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658"/>
        <w:tblW w:w="0" w:type="auto"/>
        <w:tblBorders>
          <w:top w:val="thinThickMediumGap" w:sz="24" w:space="0" w:color="auto"/>
          <w:left w:val="thinThickMediumGap" w:sz="24" w:space="0" w:color="auto"/>
          <w:bottom w:val="thinThickMediumGap" w:sz="24" w:space="0" w:color="auto"/>
          <w:right w:val="thinThickMediumGap" w:sz="24" w:space="0" w:color="auto"/>
        </w:tblBorders>
        <w:tblLook w:val="04A0" w:firstRow="1" w:lastRow="0" w:firstColumn="1" w:lastColumn="0" w:noHBand="0" w:noVBand="1"/>
      </w:tblPr>
      <w:tblGrid>
        <w:gridCol w:w="2890"/>
        <w:gridCol w:w="5781"/>
      </w:tblGrid>
      <w:tr w:rsidR="0017037C" w:rsidTr="0017037C">
        <w:trPr>
          <w:trHeight w:val="2689"/>
        </w:trPr>
        <w:tc>
          <w:tcPr>
            <w:tcW w:w="2890" w:type="dxa"/>
            <w:tcBorders>
              <w:top w:val="thinThickMediumGap" w:sz="24" w:space="0" w:color="auto"/>
              <w:left w:val="thinThickMediumGap" w:sz="24" w:space="0" w:color="auto"/>
              <w:bottom w:val="nil"/>
              <w:right w:val="nil"/>
            </w:tcBorders>
            <w:hideMark/>
          </w:tcPr>
          <w:p w:rsidR="0017037C" w:rsidRDefault="0017037C">
            <w:pPr>
              <w:spacing w:after="0" w:line="240" w:lineRule="auto"/>
              <w:jc w:val="center"/>
              <w:rPr>
                <w:rFonts w:ascii="Times New Roman" w:eastAsia="Times New Roman" w:hAnsi="Times New Roman" w:cs="Times New Roman"/>
                <w:b/>
                <w:i/>
                <w:sz w:val="32"/>
                <w:szCs w:val="32"/>
                <w:lang w:eastAsia="pt-PT"/>
              </w:rPr>
            </w:pPr>
            <w:r>
              <w:rPr>
                <w:noProof/>
                <w:lang w:eastAsia="pt-PT"/>
              </w:rPr>
              <w:drawing>
                <wp:anchor distT="0" distB="0" distL="114300" distR="114300" simplePos="0" relativeHeight="251658240" behindDoc="0" locked="0" layoutInCell="1" allowOverlap="0">
                  <wp:simplePos x="0" y="0"/>
                  <wp:positionH relativeFrom="column">
                    <wp:posOffset>138430</wp:posOffset>
                  </wp:positionH>
                  <wp:positionV relativeFrom="paragraph">
                    <wp:posOffset>93980</wp:posOffset>
                  </wp:positionV>
                  <wp:extent cx="1544320" cy="655320"/>
                  <wp:effectExtent l="0" t="0" r="0" b="0"/>
                  <wp:wrapSquare wrapText="bothSides"/>
                  <wp:docPr id="2" name="Imagem 2" descr="Description: C:\Users\Sofia Lucas\Desktop\LOGO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ption: C:\Users\Sofia Lucas\Desktop\LOGOT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320" cy="655320"/>
                          </a:xfrm>
                          <a:prstGeom prst="rect">
                            <a:avLst/>
                          </a:prstGeom>
                          <a:noFill/>
                        </pic:spPr>
                      </pic:pic>
                    </a:graphicData>
                  </a:graphic>
                  <wp14:sizeRelH relativeFrom="margin">
                    <wp14:pctWidth>0</wp14:pctWidth>
                  </wp14:sizeRelH>
                  <wp14:sizeRelV relativeFrom="margin">
                    <wp14:pctHeight>0</wp14:pctHeight>
                  </wp14:sizeRelV>
                </wp:anchor>
              </w:drawing>
            </w:r>
          </w:p>
        </w:tc>
        <w:tc>
          <w:tcPr>
            <w:tcW w:w="5781" w:type="dxa"/>
            <w:tcBorders>
              <w:top w:val="thinThickMediumGap" w:sz="24" w:space="0" w:color="auto"/>
              <w:left w:val="nil"/>
              <w:bottom w:val="nil"/>
              <w:right w:val="thinThickMediumGap" w:sz="24" w:space="0" w:color="auto"/>
            </w:tcBorders>
          </w:tcPr>
          <w:p w:rsidR="0017037C" w:rsidRDefault="0017037C">
            <w:pPr>
              <w:spacing w:after="0" w:line="240" w:lineRule="auto"/>
              <w:jc w:val="center"/>
              <w:rPr>
                <w:rFonts w:ascii="Times New Roman" w:eastAsia="Times New Roman" w:hAnsi="Times New Roman" w:cs="Times New Roman"/>
                <w:b/>
                <w:i/>
                <w:sz w:val="32"/>
                <w:szCs w:val="32"/>
                <w:lang w:eastAsia="pt-PT"/>
              </w:rPr>
            </w:pPr>
          </w:p>
          <w:p w:rsidR="0017037C" w:rsidRDefault="0017037C">
            <w:pPr>
              <w:spacing w:after="0" w:line="240" w:lineRule="auto"/>
              <w:jc w:val="center"/>
              <w:rPr>
                <w:rFonts w:ascii="Times New Roman" w:eastAsia="Times New Roman" w:hAnsi="Times New Roman" w:cs="Times New Roman"/>
                <w:b/>
                <w:i/>
                <w:sz w:val="32"/>
                <w:szCs w:val="32"/>
                <w:lang w:eastAsia="pt-PT"/>
              </w:rPr>
            </w:pPr>
            <w:r>
              <w:rPr>
                <w:noProof/>
                <w:lang w:eastAsia="pt-PT"/>
              </w:rPr>
              <w:drawing>
                <wp:anchor distT="0" distB="0" distL="114300" distR="114300" simplePos="0" relativeHeight="251658240" behindDoc="1" locked="0" layoutInCell="1" allowOverlap="1">
                  <wp:simplePos x="0" y="0"/>
                  <wp:positionH relativeFrom="column">
                    <wp:posOffset>2430145</wp:posOffset>
                  </wp:positionH>
                  <wp:positionV relativeFrom="paragraph">
                    <wp:posOffset>-67310</wp:posOffset>
                  </wp:positionV>
                  <wp:extent cx="1035050" cy="394970"/>
                  <wp:effectExtent l="0" t="0" r="0" b="5080"/>
                  <wp:wrapTight wrapText="bothSides">
                    <wp:wrapPolygon edited="0">
                      <wp:start x="0" y="0"/>
                      <wp:lineTo x="0" y="20836"/>
                      <wp:lineTo x="21070" y="20836"/>
                      <wp:lineTo x="21070" y="0"/>
                      <wp:lineTo x="0" y="0"/>
                    </wp:wrapPolygon>
                  </wp:wrapTight>
                  <wp:docPr id="1" name="Imagem 1" descr="Description: C:\Users\alexandraquiterio\Downloads\governo de 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ption: C:\Users\alexandraquiterio\Downloads\governo de portug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394970"/>
                          </a:xfrm>
                          <a:prstGeom prst="rect">
                            <a:avLst/>
                          </a:prstGeom>
                          <a:noFill/>
                        </pic:spPr>
                      </pic:pic>
                    </a:graphicData>
                  </a:graphic>
                  <wp14:sizeRelH relativeFrom="page">
                    <wp14:pctWidth>0</wp14:pctWidth>
                  </wp14:sizeRelH>
                  <wp14:sizeRelV relativeFrom="page">
                    <wp14:pctHeight>0</wp14:pctHeight>
                  </wp14:sizeRelV>
                </wp:anchor>
              </w:drawing>
            </w:r>
          </w:p>
        </w:tc>
      </w:tr>
      <w:tr w:rsidR="0017037C" w:rsidTr="0017037C">
        <w:trPr>
          <w:trHeight w:val="5135"/>
        </w:trPr>
        <w:tc>
          <w:tcPr>
            <w:tcW w:w="8671" w:type="dxa"/>
            <w:gridSpan w:val="2"/>
            <w:tcBorders>
              <w:top w:val="nil"/>
              <w:left w:val="thinThickMediumGap" w:sz="24" w:space="0" w:color="auto"/>
              <w:bottom w:val="thinThickMediumGap" w:sz="24" w:space="0" w:color="auto"/>
              <w:right w:val="thinThickMediumGap" w:sz="24" w:space="0" w:color="auto"/>
            </w:tcBorders>
          </w:tcPr>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 xml:space="preserve">Escola: </w:t>
            </w:r>
            <w:r>
              <w:rPr>
                <w:rFonts w:ascii="Times New Roman" w:eastAsia="Times New Roman" w:hAnsi="Times New Roman" w:cs="Times New Roman"/>
                <w:sz w:val="24"/>
                <w:szCs w:val="24"/>
                <w:lang w:eastAsia="pt-PT"/>
              </w:rPr>
              <w:t>Escola Secundária Eça de Queirós</w:t>
            </w:r>
          </w:p>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Curso:</w:t>
            </w:r>
            <w:r>
              <w:rPr>
                <w:rFonts w:ascii="Times New Roman" w:eastAsia="Times New Roman" w:hAnsi="Times New Roman" w:cs="Times New Roman"/>
                <w:sz w:val="24"/>
                <w:szCs w:val="24"/>
                <w:lang w:eastAsia="pt-PT"/>
              </w:rPr>
              <w:t xml:space="preserve"> SD-R2 /SD-S1</w:t>
            </w:r>
          </w:p>
          <w:p w:rsidR="0017037C" w:rsidRDefault="0017037C">
            <w:pPr>
              <w:spacing w:after="0" w:line="48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ÁREA: </w:t>
            </w:r>
            <w:r>
              <w:rPr>
                <w:rFonts w:ascii="Times New Roman" w:eastAsia="Times New Roman" w:hAnsi="Times New Roman" w:cs="Times New Roman"/>
                <w:sz w:val="24"/>
                <w:szCs w:val="24"/>
                <w:lang w:eastAsia="pt-PT"/>
              </w:rPr>
              <w:t>Cultura Língua e Comunicação</w:t>
            </w:r>
          </w:p>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 xml:space="preserve">UFCD: 5 – </w:t>
            </w:r>
            <w:r>
              <w:rPr>
                <w:rFonts w:ascii="Times New Roman" w:eastAsia="Times New Roman" w:hAnsi="Times New Roman" w:cs="Times New Roman"/>
                <w:sz w:val="24"/>
                <w:szCs w:val="24"/>
                <w:lang w:eastAsia="pt-PT"/>
              </w:rPr>
              <w:t xml:space="preserve">Cultura, Comunicação e Media </w:t>
            </w:r>
          </w:p>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Ano Letivo:</w:t>
            </w:r>
            <w:r>
              <w:rPr>
                <w:rFonts w:ascii="Times New Roman" w:eastAsia="Times New Roman" w:hAnsi="Times New Roman" w:cs="Times New Roman"/>
                <w:sz w:val="24"/>
                <w:szCs w:val="24"/>
                <w:lang w:eastAsia="pt-PT"/>
              </w:rPr>
              <w:t xml:space="preserve"> 2012/2013 </w:t>
            </w:r>
            <w:r>
              <w:rPr>
                <w:rFonts w:ascii="Times New Roman" w:eastAsia="Times New Roman" w:hAnsi="Times New Roman" w:cs="Times New Roman"/>
                <w:b/>
                <w:sz w:val="24"/>
                <w:szCs w:val="24"/>
                <w:lang w:eastAsia="pt-PT"/>
              </w:rPr>
              <w:t>Data da entrega:</w:t>
            </w:r>
            <w:r>
              <w:rPr>
                <w:rFonts w:ascii="Times New Roman" w:eastAsia="Times New Roman" w:hAnsi="Times New Roman" w:cs="Times New Roman"/>
                <w:sz w:val="24"/>
                <w:szCs w:val="24"/>
                <w:lang w:eastAsia="pt-PT"/>
              </w:rPr>
              <w:t xml:space="preserve"> ____________________</w:t>
            </w:r>
          </w:p>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 xml:space="preserve">Formadora: </w:t>
            </w:r>
            <w:r>
              <w:rPr>
                <w:rFonts w:ascii="Times New Roman" w:eastAsia="Times New Roman" w:hAnsi="Times New Roman" w:cs="Times New Roman"/>
                <w:sz w:val="24"/>
                <w:szCs w:val="24"/>
                <w:lang w:eastAsia="pt-PT"/>
              </w:rPr>
              <w:t>Maria Adélia Silva/ Patrícia Ferreira</w:t>
            </w:r>
            <w:r>
              <w:rPr>
                <w:rFonts w:ascii="Times New Roman" w:eastAsia="Times New Roman" w:hAnsi="Times New Roman" w:cs="Times New Roman"/>
                <w:b/>
                <w:sz w:val="24"/>
                <w:szCs w:val="24"/>
                <w:lang w:eastAsia="pt-PT"/>
              </w:rPr>
              <w:t xml:space="preserve"> </w:t>
            </w:r>
          </w:p>
          <w:p w:rsidR="0017037C" w:rsidRDefault="0017037C">
            <w:pPr>
              <w:spacing w:after="0" w:line="480" w:lineRule="auto"/>
              <w:rPr>
                <w:rFonts w:ascii="Times New Roman" w:eastAsia="Times New Roman" w:hAnsi="Times New Roman" w:cs="Times New Roman"/>
                <w:b/>
                <w:sz w:val="24"/>
                <w:szCs w:val="24"/>
                <w:lang w:eastAsia="pt-PT"/>
              </w:rPr>
            </w:pPr>
            <w:r>
              <w:rPr>
                <w:rFonts w:ascii="Times New Roman" w:eastAsia="Times New Roman" w:hAnsi="Times New Roman" w:cs="Times New Roman"/>
                <w:b/>
                <w:sz w:val="24"/>
                <w:szCs w:val="24"/>
                <w:lang w:eastAsia="pt-PT"/>
              </w:rPr>
              <w:t xml:space="preserve">Mediador: </w:t>
            </w:r>
            <w:r>
              <w:rPr>
                <w:rFonts w:ascii="Times New Roman" w:eastAsia="Times New Roman" w:hAnsi="Times New Roman" w:cs="Times New Roman"/>
                <w:sz w:val="24"/>
                <w:szCs w:val="24"/>
                <w:lang w:eastAsia="pt-PT"/>
              </w:rPr>
              <w:t>José Manuel Rodrigues</w:t>
            </w:r>
          </w:p>
          <w:p w:rsidR="0017037C" w:rsidRDefault="0017037C">
            <w:pPr>
              <w:spacing w:after="0" w:line="480" w:lineRule="auto"/>
              <w:rPr>
                <w:rFonts w:ascii="Times New Roman" w:eastAsia="Times New Roman" w:hAnsi="Times New Roman" w:cs="Times New Roman"/>
                <w:sz w:val="24"/>
                <w:szCs w:val="24"/>
                <w:lang w:eastAsia="pt-PT"/>
              </w:rPr>
            </w:pPr>
            <w:r>
              <w:rPr>
                <w:rFonts w:ascii="Times New Roman" w:eastAsia="Times New Roman" w:hAnsi="Times New Roman" w:cs="Times New Roman"/>
                <w:b/>
                <w:sz w:val="24"/>
                <w:szCs w:val="24"/>
                <w:lang w:eastAsia="pt-PT"/>
              </w:rPr>
              <w:t>Formando:</w:t>
            </w:r>
            <w:r>
              <w:rPr>
                <w:rFonts w:ascii="Times New Roman" w:eastAsia="Times New Roman" w:hAnsi="Times New Roman" w:cs="Times New Roman"/>
                <w:sz w:val="24"/>
                <w:szCs w:val="24"/>
                <w:lang w:eastAsia="pt-PT"/>
              </w:rPr>
              <w:t xml:space="preserve"> Bruno Rafael Silva </w:t>
            </w:r>
            <w:proofErr w:type="gramStart"/>
            <w:r>
              <w:rPr>
                <w:rFonts w:ascii="Times New Roman" w:eastAsia="Times New Roman" w:hAnsi="Times New Roman" w:cs="Times New Roman"/>
                <w:sz w:val="24"/>
                <w:szCs w:val="24"/>
                <w:lang w:eastAsia="pt-PT"/>
              </w:rPr>
              <w:t xml:space="preserve">Ponces  </w:t>
            </w:r>
            <w:r>
              <w:rPr>
                <w:rFonts w:ascii="Times New Roman" w:eastAsia="Times New Roman" w:hAnsi="Times New Roman" w:cs="Times New Roman"/>
                <w:b/>
                <w:sz w:val="24"/>
                <w:szCs w:val="24"/>
                <w:lang w:eastAsia="pt-PT"/>
              </w:rPr>
              <w:t>Número</w:t>
            </w:r>
            <w:proofErr w:type="gramEnd"/>
            <w:r>
              <w:rPr>
                <w:rFonts w:ascii="Times New Roman" w:eastAsia="Times New Roman" w:hAnsi="Times New Roman" w:cs="Times New Roman"/>
                <w:b/>
                <w:sz w:val="24"/>
                <w:szCs w:val="24"/>
                <w:lang w:eastAsia="pt-PT"/>
              </w:rPr>
              <w:t>:</w:t>
            </w:r>
            <w:r>
              <w:rPr>
                <w:rFonts w:ascii="Times New Roman" w:eastAsia="Times New Roman" w:hAnsi="Times New Roman" w:cs="Times New Roman"/>
                <w:sz w:val="24"/>
                <w:szCs w:val="24"/>
                <w:lang w:eastAsia="pt-PT"/>
              </w:rPr>
              <w:t xml:space="preserve"> 3 </w:t>
            </w:r>
          </w:p>
          <w:p w:rsidR="0017037C" w:rsidRDefault="0017037C">
            <w:pPr>
              <w:spacing w:after="0" w:line="480" w:lineRule="auto"/>
              <w:rPr>
                <w:rFonts w:ascii="Times New Roman" w:eastAsia="Times New Roman" w:hAnsi="Times New Roman" w:cs="Times New Roman"/>
                <w:sz w:val="24"/>
                <w:szCs w:val="24"/>
                <w:lang w:eastAsia="pt-PT"/>
              </w:rPr>
            </w:pPr>
          </w:p>
          <w:p w:rsidR="0017037C" w:rsidRDefault="0017037C">
            <w:pPr>
              <w:spacing w:after="0" w:line="480" w:lineRule="auto"/>
              <w:rPr>
                <w:rFonts w:ascii="Times New Roman" w:eastAsia="Times New Roman" w:hAnsi="Times New Roman" w:cs="Times New Roman"/>
                <w:b/>
                <w:i/>
                <w:sz w:val="24"/>
                <w:szCs w:val="24"/>
                <w:lang w:eastAsia="pt-PT"/>
              </w:rPr>
            </w:pPr>
          </w:p>
        </w:tc>
      </w:tr>
    </w:tbl>
    <w:p w:rsidR="0017037C" w:rsidRDefault="0017037C" w:rsidP="001A76DB">
      <w:pPr>
        <w:jc w:val="right"/>
        <w:rPr>
          <w:b/>
          <w:sz w:val="28"/>
          <w:szCs w:val="28"/>
        </w:rPr>
      </w:pPr>
      <w:bookmarkStart w:id="0" w:name="_GoBack"/>
      <w:bookmarkEnd w:id="0"/>
    </w:p>
    <w:p w:rsidR="0017037C" w:rsidRDefault="0017037C">
      <w:pPr>
        <w:rPr>
          <w:b/>
          <w:sz w:val="28"/>
          <w:szCs w:val="28"/>
        </w:rPr>
      </w:pPr>
      <w:r>
        <w:rPr>
          <w:b/>
          <w:sz w:val="28"/>
          <w:szCs w:val="28"/>
        </w:rPr>
        <w:br w:type="page"/>
      </w:r>
    </w:p>
    <w:p w:rsidR="00AC721E" w:rsidRPr="001A76DB" w:rsidRDefault="001A76DB" w:rsidP="001A76DB">
      <w:pPr>
        <w:jc w:val="right"/>
        <w:rPr>
          <w:b/>
          <w:sz w:val="28"/>
          <w:szCs w:val="28"/>
        </w:rPr>
      </w:pPr>
      <w:r w:rsidRPr="001A76DB">
        <w:rPr>
          <w:b/>
          <w:sz w:val="28"/>
          <w:szCs w:val="28"/>
        </w:rPr>
        <w:lastRenderedPageBreak/>
        <w:t>Crónica</w:t>
      </w:r>
    </w:p>
    <w:p w:rsidR="001A76DB" w:rsidRPr="001A76DB" w:rsidRDefault="001A76DB" w:rsidP="001A76DB">
      <w:pPr>
        <w:jc w:val="right"/>
        <w:rPr>
          <w:b/>
          <w:sz w:val="28"/>
          <w:szCs w:val="28"/>
        </w:rPr>
      </w:pPr>
      <w:r w:rsidRPr="001A76DB">
        <w:rPr>
          <w:b/>
          <w:sz w:val="28"/>
          <w:szCs w:val="28"/>
        </w:rPr>
        <w:t>Ricardo Araújo Pereira</w:t>
      </w:r>
    </w:p>
    <w:p w:rsidR="001A76DB" w:rsidRDefault="001A76DB" w:rsidP="001A76DB">
      <w:pPr>
        <w:jc w:val="right"/>
      </w:pPr>
      <w:r w:rsidRPr="001A76DB">
        <w:rPr>
          <w:b/>
          <w:sz w:val="28"/>
          <w:szCs w:val="28"/>
        </w:rPr>
        <w:t>Boca do Inferno</w:t>
      </w:r>
    </w:p>
    <w:p w:rsidR="001A76DB" w:rsidRDefault="001A76DB"/>
    <w:p w:rsidR="001A76DB" w:rsidRPr="001A76DB" w:rsidRDefault="001A76DB" w:rsidP="001A76DB">
      <w:pPr>
        <w:pStyle w:val="Ttulo"/>
        <w:pBdr>
          <w:bottom w:val="single" w:sz="8" w:space="1" w:color="4F81BD" w:themeColor="accent1"/>
        </w:pBdr>
        <w:jc w:val="center"/>
        <w:rPr>
          <w:rFonts w:eastAsia="Times New Roman"/>
          <w:sz w:val="44"/>
          <w:szCs w:val="44"/>
          <w:lang w:eastAsia="pt-PT"/>
        </w:rPr>
      </w:pPr>
      <w:r w:rsidRPr="001A76DB">
        <w:rPr>
          <w:rFonts w:eastAsia="Times New Roman"/>
          <w:sz w:val="44"/>
          <w:szCs w:val="44"/>
          <w:lang w:eastAsia="pt-PT"/>
        </w:rPr>
        <w:t xml:space="preserve">Meus caros </w:t>
      </w:r>
      <w:proofErr w:type="spellStart"/>
      <w:r w:rsidRPr="001A76DB">
        <w:rPr>
          <w:rFonts w:eastAsia="Times New Roman"/>
          <w:sz w:val="44"/>
          <w:szCs w:val="44"/>
          <w:lang w:eastAsia="pt-PT"/>
        </w:rPr>
        <w:t>Portugiesisch</w:t>
      </w:r>
      <w:proofErr w:type="spellEnd"/>
      <w:r w:rsidRPr="001A76DB">
        <w:rPr>
          <w:rFonts w:eastAsia="Times New Roman"/>
          <w:sz w:val="44"/>
          <w:szCs w:val="44"/>
          <w:lang w:eastAsia="pt-PT"/>
        </w:rPr>
        <w:t>,</w:t>
      </w:r>
    </w:p>
    <w:p w:rsidR="001A76DB" w:rsidRPr="001A76DB" w:rsidRDefault="001A76DB" w:rsidP="001A76DB">
      <w:pPr>
        <w:pStyle w:val="Ttulo"/>
        <w:pBdr>
          <w:bottom w:val="single" w:sz="8" w:space="1" w:color="4F81BD" w:themeColor="accent1"/>
        </w:pBdr>
        <w:jc w:val="center"/>
        <w:rPr>
          <w:rFonts w:eastAsia="Times New Roman"/>
          <w:sz w:val="44"/>
          <w:szCs w:val="44"/>
          <w:lang w:eastAsia="pt-PT"/>
        </w:rPr>
      </w:pPr>
    </w:p>
    <w:p w:rsidR="001A76DB" w:rsidRPr="001A76DB" w:rsidRDefault="001A76DB" w:rsidP="001A76DB">
      <w:pPr>
        <w:pStyle w:val="Ttulo"/>
        <w:pBdr>
          <w:bottom w:val="single" w:sz="8" w:space="1" w:color="4F81BD" w:themeColor="accent1"/>
        </w:pBdr>
        <w:jc w:val="center"/>
        <w:rPr>
          <w:rFonts w:eastAsia="Times New Roman"/>
          <w:sz w:val="44"/>
          <w:szCs w:val="44"/>
          <w:lang w:eastAsia="pt-PT"/>
        </w:rPr>
      </w:pPr>
      <w:r w:rsidRPr="001A76DB">
        <w:rPr>
          <w:rFonts w:eastAsia="Times New Roman"/>
          <w:sz w:val="44"/>
          <w:szCs w:val="44"/>
          <w:lang w:eastAsia="pt-PT"/>
        </w:rPr>
        <w:t xml:space="preserve">Carta de </w:t>
      </w:r>
      <w:proofErr w:type="spellStart"/>
      <w:r w:rsidRPr="001A76DB">
        <w:rPr>
          <w:rFonts w:eastAsia="Times New Roman"/>
          <w:sz w:val="44"/>
          <w:szCs w:val="44"/>
          <w:lang w:eastAsia="pt-PT"/>
        </w:rPr>
        <w:t>Angela</w:t>
      </w:r>
      <w:proofErr w:type="spellEnd"/>
      <w:r w:rsidRPr="001A76DB">
        <w:rPr>
          <w:rFonts w:eastAsia="Times New Roman"/>
          <w:sz w:val="44"/>
          <w:szCs w:val="44"/>
          <w:lang w:eastAsia="pt-PT"/>
        </w:rPr>
        <w:t xml:space="preserve"> Merkel aos portugueses </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Permitam-me que comece por esclarecer que, quando digo "meus caros", meço bem as palavras. De facto, vocês são cada vez mais meus, e continuam a ser bastante caros. Está em curso um processo destinado a tornar-vos mais baratuchos, mas permanecem demasiado dispendiosos para o meu gosto. Creio não estar a ser sexista quando digo que todas as senhoras apreciam um bom saldo, e por isso defendo que as reduções de salário que a austeridade vos está a impor podem e devem ir um pouco mais longe. A Europa precisa de portugueses com 70% de desconto. Duas palavras: liquidação total.</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Quero dizer-vos que recebi com muito agrado as vossas várias cartas abertas.</w:t>
      </w:r>
    </w:p>
    <w:p w:rsidR="001A76DB" w:rsidRPr="001A76DB" w:rsidRDefault="001A76DB" w:rsidP="00144BB1">
      <w:pPr>
        <w:spacing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Confesso que achei a maior parte delas pouco macias e absorventes. Sem desprimor para as que tiveram a gentileza de me enviar, prefiro cartas impressas em folha dupla aromatizada. Fica a sugestão, para a nossa correspondência futura.</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Também assisti, com muito interesse, ao vídeo que prepararam para nós. Estava muito bem feito e constitui mais um motivo de orgulho para os portugueses porque, na Alemanha, são raros os alunos do 8.º ano que conseguem fazer trabalhos de grupo tão bons. Fiquei surpreendida com as informações contidas no filme.</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Não sabia que os portugueses trabalhavam mais horas, tinham menos férias e se reformavam mais tarde do que os alemães.</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Qual é a vossa desculpa, então, para viverem muito pior do que nós? Tenho a certeza de que o problema não está nos vossos dirigentes. Todos os que conheço levam muito a sério a missão de servir.</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 xml:space="preserve">A minha visita ao vosso país foi muito agradável. Vi um povo orgulhoso e bonito. Tanto que propus a Pedro Passos Coelho, simpatiquíssimo capataz, que eu passasse a ter direito de </w:t>
      </w:r>
      <w:proofErr w:type="spellStart"/>
      <w:r w:rsidRPr="001A76DB">
        <w:rPr>
          <w:rFonts w:ascii="Times New Roman" w:eastAsia="Times New Roman" w:hAnsi="Times New Roman" w:cs="Times New Roman"/>
          <w:b/>
          <w:sz w:val="24"/>
          <w:szCs w:val="24"/>
          <w:lang w:eastAsia="pt-PT"/>
        </w:rPr>
        <w:t>primae</w:t>
      </w:r>
      <w:proofErr w:type="spellEnd"/>
      <w:r w:rsidRPr="001A76DB">
        <w:rPr>
          <w:rFonts w:ascii="Times New Roman" w:eastAsia="Times New Roman" w:hAnsi="Times New Roman" w:cs="Times New Roman"/>
          <w:b/>
          <w:sz w:val="24"/>
          <w:szCs w:val="24"/>
          <w:lang w:eastAsia="pt-PT"/>
        </w:rPr>
        <w:t xml:space="preserve"> </w:t>
      </w:r>
      <w:proofErr w:type="spellStart"/>
      <w:r w:rsidRPr="001A76DB">
        <w:rPr>
          <w:rFonts w:ascii="Times New Roman" w:eastAsia="Times New Roman" w:hAnsi="Times New Roman" w:cs="Times New Roman"/>
          <w:b/>
          <w:sz w:val="24"/>
          <w:szCs w:val="24"/>
          <w:lang w:eastAsia="pt-PT"/>
        </w:rPr>
        <w:t>noctis</w:t>
      </w:r>
      <w:proofErr w:type="spellEnd"/>
      <w:r w:rsidRPr="001A76DB">
        <w:rPr>
          <w:rFonts w:ascii="Times New Roman" w:eastAsia="Times New Roman" w:hAnsi="Times New Roman" w:cs="Times New Roman"/>
          <w:b/>
          <w:sz w:val="24"/>
          <w:szCs w:val="24"/>
          <w:lang w:eastAsia="pt-PT"/>
        </w:rPr>
        <w:t xml:space="preserve"> uma prática habitual em relações de suserania, como é a nossa. É tempo de retomarmos as belas tradições de outrora.</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Fico à espera de notícias acerca de jovens casadoiros. Enviem fotos, por favor.</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lastRenderedPageBreak/>
        <w:t>Em relação à crise, gostaria de vos lembrar que a política económica é 50% psicologia. O problema é que os portugueses sofrem de muitas perturbações mentais. A própria fome é psicológica.</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Portugal precisa, sobretudo, de um antidepressivo. Posso recomendar-vos dois ou três, produzidos por excelentes farmacêuticas alemãs. Se quiserem, enviamos. Contra pagamento prévio, que já basta o que basta.</w:t>
      </w:r>
    </w:p>
    <w:p w:rsidR="001A76DB" w:rsidRPr="001A76DB" w:rsidRDefault="001A76DB" w:rsidP="001A76DB">
      <w:pPr>
        <w:spacing w:before="100" w:beforeAutospacing="1" w:after="100" w:afterAutospacing="1" w:line="240" w:lineRule="auto"/>
        <w:jc w:val="both"/>
        <w:rPr>
          <w:rFonts w:ascii="Times New Roman" w:eastAsia="Times New Roman" w:hAnsi="Times New Roman" w:cs="Times New Roman"/>
          <w:b/>
          <w:sz w:val="24"/>
          <w:szCs w:val="24"/>
          <w:lang w:eastAsia="pt-PT"/>
        </w:rPr>
      </w:pPr>
      <w:r w:rsidRPr="001A76DB">
        <w:rPr>
          <w:rFonts w:ascii="Times New Roman" w:eastAsia="Times New Roman" w:hAnsi="Times New Roman" w:cs="Times New Roman"/>
          <w:b/>
          <w:sz w:val="24"/>
          <w:szCs w:val="24"/>
          <w:lang w:eastAsia="pt-PT"/>
        </w:rPr>
        <w:t xml:space="preserve">Um beijo austero da vossa </w:t>
      </w:r>
      <w:proofErr w:type="spellStart"/>
      <w:r w:rsidRPr="001A76DB">
        <w:rPr>
          <w:rFonts w:ascii="Times New Roman" w:eastAsia="Times New Roman" w:hAnsi="Times New Roman" w:cs="Times New Roman"/>
          <w:b/>
          <w:sz w:val="24"/>
          <w:szCs w:val="24"/>
          <w:lang w:eastAsia="pt-PT"/>
        </w:rPr>
        <w:t>Angela</w:t>
      </w:r>
      <w:proofErr w:type="spellEnd"/>
      <w:r w:rsidRPr="001A76DB">
        <w:rPr>
          <w:rFonts w:ascii="Times New Roman" w:eastAsia="Times New Roman" w:hAnsi="Times New Roman" w:cs="Times New Roman"/>
          <w:b/>
          <w:sz w:val="24"/>
          <w:szCs w:val="24"/>
          <w:lang w:eastAsia="pt-PT"/>
        </w:rPr>
        <w:t xml:space="preserve"> Merkel</w:t>
      </w:r>
    </w:p>
    <w:p w:rsidR="001A76DB" w:rsidRPr="001A76DB" w:rsidRDefault="001A76DB" w:rsidP="001A76DB">
      <w:pPr>
        <w:shd w:val="clear" w:color="auto" w:fill="FFFFFF"/>
        <w:spacing w:after="0" w:line="240" w:lineRule="auto"/>
        <w:rPr>
          <w:rFonts w:ascii="Times New Roman" w:eastAsia="Times New Roman" w:hAnsi="Times New Roman" w:cs="Times New Roman"/>
          <w:color w:val="000000"/>
          <w:sz w:val="24"/>
          <w:szCs w:val="24"/>
          <w:lang w:eastAsia="pt-PT"/>
        </w:rPr>
      </w:pPr>
      <w:r w:rsidRPr="001A76DB">
        <w:rPr>
          <w:rFonts w:ascii="Times New Roman" w:eastAsia="Times New Roman" w:hAnsi="Times New Roman" w:cs="Times New Roman"/>
          <w:color w:val="000000"/>
          <w:sz w:val="24"/>
          <w:szCs w:val="24"/>
          <w:lang w:eastAsia="pt-PT"/>
        </w:rPr>
        <w:br/>
      </w:r>
      <w:r w:rsidRPr="001A76DB">
        <w:rPr>
          <w:rFonts w:ascii="Times New Roman" w:eastAsia="Times New Roman" w:hAnsi="Times New Roman" w:cs="Times New Roman"/>
          <w:color w:val="000000"/>
          <w:sz w:val="24"/>
          <w:szCs w:val="24"/>
          <w:lang w:eastAsia="pt-PT"/>
        </w:rPr>
        <w:br/>
      </w:r>
    </w:p>
    <w:p w:rsidR="00144BB1" w:rsidRDefault="00144BB1" w:rsidP="00144BB1">
      <w:pPr>
        <w:pStyle w:val="Ttulo"/>
      </w:pPr>
      <w:r>
        <w:t>Opinião</w:t>
      </w:r>
    </w:p>
    <w:p w:rsidR="001A76DB" w:rsidRPr="008F2AE2" w:rsidRDefault="00144BB1" w:rsidP="00165CAD">
      <w:pPr>
        <w:jc w:val="both"/>
        <w:rPr>
          <w:b/>
          <w:sz w:val="24"/>
          <w:szCs w:val="24"/>
        </w:rPr>
      </w:pPr>
      <w:r w:rsidRPr="008F2AE2">
        <w:rPr>
          <w:b/>
          <w:sz w:val="24"/>
          <w:szCs w:val="24"/>
        </w:rPr>
        <w:t>Escolhi esta crónica porque é uma realidade do nosso país hoje em dia. Continuamos a ser os “estúpidos” e a ser governados por ovelhas negras em que só nos querem por a p</w:t>
      </w:r>
      <w:r w:rsidR="00413340">
        <w:rPr>
          <w:b/>
          <w:sz w:val="24"/>
          <w:szCs w:val="24"/>
        </w:rPr>
        <w:t xml:space="preserve">agar e a pagar. Tal como diz o </w:t>
      </w:r>
      <w:r w:rsidR="00413340" w:rsidRPr="002C7245">
        <w:rPr>
          <w:b/>
          <w:sz w:val="24"/>
          <w:szCs w:val="24"/>
        </w:rPr>
        <w:t>R</w:t>
      </w:r>
      <w:r w:rsidRPr="002C7245">
        <w:rPr>
          <w:b/>
          <w:sz w:val="24"/>
          <w:szCs w:val="24"/>
        </w:rPr>
        <w:t xml:space="preserve">icardo </w:t>
      </w:r>
      <w:r w:rsidR="00413340" w:rsidRPr="002C7245">
        <w:rPr>
          <w:b/>
          <w:sz w:val="24"/>
          <w:szCs w:val="24"/>
        </w:rPr>
        <w:t>A</w:t>
      </w:r>
      <w:r w:rsidRPr="002C7245">
        <w:rPr>
          <w:b/>
          <w:sz w:val="24"/>
          <w:szCs w:val="24"/>
        </w:rPr>
        <w:t xml:space="preserve">raújo </w:t>
      </w:r>
      <w:r w:rsidR="00413340" w:rsidRPr="002C7245">
        <w:rPr>
          <w:b/>
          <w:sz w:val="24"/>
          <w:szCs w:val="24"/>
        </w:rPr>
        <w:t>P</w:t>
      </w:r>
      <w:r w:rsidRPr="002C7245">
        <w:rPr>
          <w:b/>
          <w:sz w:val="24"/>
          <w:szCs w:val="24"/>
        </w:rPr>
        <w:t xml:space="preserve">ereira </w:t>
      </w:r>
      <w:r w:rsidRPr="008F2AE2">
        <w:rPr>
          <w:b/>
          <w:sz w:val="24"/>
          <w:szCs w:val="24"/>
        </w:rPr>
        <w:t>nó</w:t>
      </w:r>
      <w:r w:rsidR="008F2AE2">
        <w:rPr>
          <w:b/>
          <w:sz w:val="24"/>
          <w:szCs w:val="24"/>
        </w:rPr>
        <w:t>s precisamos de antid</w:t>
      </w:r>
      <w:r w:rsidR="008F2AE2" w:rsidRPr="008F2AE2">
        <w:rPr>
          <w:b/>
          <w:sz w:val="24"/>
          <w:szCs w:val="24"/>
        </w:rPr>
        <w:t>epressivos</w:t>
      </w:r>
      <w:r w:rsidRPr="008F2AE2">
        <w:rPr>
          <w:b/>
          <w:sz w:val="24"/>
          <w:szCs w:val="24"/>
        </w:rPr>
        <w:t xml:space="preserve"> para acalmar para não nos revoltarmos contra este sistema parvo e tentar engolir ainda mais o nosso </w:t>
      </w:r>
      <w:r w:rsidR="008F2AE2" w:rsidRPr="008F2AE2">
        <w:rPr>
          <w:b/>
          <w:sz w:val="24"/>
          <w:szCs w:val="24"/>
        </w:rPr>
        <w:t>primeiro-ministro</w:t>
      </w:r>
      <w:r w:rsidRPr="008F2AE2">
        <w:rPr>
          <w:b/>
          <w:sz w:val="24"/>
          <w:szCs w:val="24"/>
        </w:rPr>
        <w:t xml:space="preserve"> a ser levado pela nossa nova “Hitler” </w:t>
      </w:r>
      <w:r w:rsidR="008F2AE2" w:rsidRPr="008F2AE2">
        <w:rPr>
          <w:b/>
          <w:sz w:val="24"/>
          <w:szCs w:val="24"/>
        </w:rPr>
        <w:t xml:space="preserve">que só pensa </w:t>
      </w:r>
      <w:r w:rsidR="00413340">
        <w:rPr>
          <w:b/>
          <w:sz w:val="24"/>
          <w:szCs w:val="24"/>
        </w:rPr>
        <w:t>no bem-estar do seu pais e em pô</w:t>
      </w:r>
      <w:r w:rsidR="008F2AE2" w:rsidRPr="008F2AE2">
        <w:rPr>
          <w:b/>
          <w:sz w:val="24"/>
          <w:szCs w:val="24"/>
        </w:rPr>
        <w:t xml:space="preserve">r de lado os mais fracos. Eu sei perfeitamente </w:t>
      </w:r>
      <w:r w:rsidR="002C7245" w:rsidRPr="008F2AE2">
        <w:rPr>
          <w:b/>
          <w:sz w:val="24"/>
          <w:szCs w:val="24"/>
        </w:rPr>
        <w:t xml:space="preserve">que </w:t>
      </w:r>
      <w:r w:rsidR="002C7245" w:rsidRPr="002C7245">
        <w:rPr>
          <w:b/>
          <w:sz w:val="24"/>
          <w:szCs w:val="24"/>
        </w:rPr>
        <w:t>estamos</w:t>
      </w:r>
      <w:r w:rsidR="00413340" w:rsidRPr="002C7245">
        <w:rPr>
          <w:b/>
          <w:sz w:val="24"/>
          <w:szCs w:val="24"/>
        </w:rPr>
        <w:t xml:space="preserve"> </w:t>
      </w:r>
      <w:r w:rsidR="008F2AE2" w:rsidRPr="002C7245">
        <w:rPr>
          <w:b/>
          <w:sz w:val="24"/>
          <w:szCs w:val="24"/>
        </w:rPr>
        <w:t>m</w:t>
      </w:r>
      <w:r w:rsidR="008F2AE2" w:rsidRPr="008F2AE2">
        <w:rPr>
          <w:b/>
          <w:sz w:val="24"/>
          <w:szCs w:val="24"/>
        </w:rPr>
        <w:t>uito mal</w:t>
      </w:r>
      <w:r w:rsidR="00413340">
        <w:rPr>
          <w:b/>
          <w:sz w:val="24"/>
          <w:szCs w:val="24"/>
        </w:rPr>
        <w:t>,</w:t>
      </w:r>
      <w:r w:rsidR="008F2AE2" w:rsidRPr="008F2AE2">
        <w:rPr>
          <w:b/>
          <w:sz w:val="24"/>
          <w:szCs w:val="24"/>
        </w:rPr>
        <w:t xml:space="preserve"> mas não </w:t>
      </w:r>
      <w:r w:rsidR="008F2AE2">
        <w:rPr>
          <w:b/>
          <w:sz w:val="24"/>
          <w:szCs w:val="24"/>
        </w:rPr>
        <w:t>somos nós os culpados de o paí</w:t>
      </w:r>
      <w:r w:rsidR="008F2AE2" w:rsidRPr="008F2AE2">
        <w:rPr>
          <w:b/>
          <w:sz w:val="24"/>
          <w:szCs w:val="24"/>
        </w:rPr>
        <w:t>s estar assim. Fomos mal</w:t>
      </w:r>
      <w:r w:rsidR="002C7245">
        <w:rPr>
          <w:b/>
          <w:sz w:val="24"/>
          <w:szCs w:val="24"/>
        </w:rPr>
        <w:t xml:space="preserve"> governados e</w:t>
      </w:r>
      <w:r w:rsidR="002C7245" w:rsidRPr="00413340">
        <w:rPr>
          <w:b/>
          <w:sz w:val="24"/>
          <w:szCs w:val="24"/>
        </w:rPr>
        <w:t xml:space="preserve"> estamos</w:t>
      </w:r>
      <w:r w:rsidR="00413340">
        <w:rPr>
          <w:b/>
          <w:sz w:val="24"/>
          <w:szCs w:val="24"/>
        </w:rPr>
        <w:t xml:space="preserve"> </w:t>
      </w:r>
      <w:r w:rsidR="008F2AE2" w:rsidRPr="008F2AE2">
        <w:rPr>
          <w:b/>
          <w:sz w:val="24"/>
          <w:szCs w:val="24"/>
        </w:rPr>
        <w:t>dispostos a ajudar como temos feito</w:t>
      </w:r>
      <w:r w:rsidR="00413340">
        <w:rPr>
          <w:b/>
          <w:sz w:val="24"/>
          <w:szCs w:val="24"/>
        </w:rPr>
        <w:t>,</w:t>
      </w:r>
      <w:r w:rsidR="008F2AE2" w:rsidRPr="008F2AE2">
        <w:rPr>
          <w:b/>
          <w:sz w:val="24"/>
          <w:szCs w:val="24"/>
        </w:rPr>
        <w:t xml:space="preserve"> mas não excessivamente como estão a pensar fazer para o próximo ano.  </w:t>
      </w:r>
    </w:p>
    <w:sectPr w:rsidR="001A76DB" w:rsidRPr="008F2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EA"/>
    <w:rsid w:val="00144BB1"/>
    <w:rsid w:val="00165CAD"/>
    <w:rsid w:val="0017037C"/>
    <w:rsid w:val="001A76DB"/>
    <w:rsid w:val="00241697"/>
    <w:rsid w:val="002C7245"/>
    <w:rsid w:val="00413340"/>
    <w:rsid w:val="00896AEA"/>
    <w:rsid w:val="008F2AE2"/>
    <w:rsid w:val="00AC72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1A7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2">
    <w:name w:val="heading 2"/>
    <w:basedOn w:val="Normal"/>
    <w:link w:val="Cabealho2Carcter"/>
    <w:uiPriority w:val="9"/>
    <w:qFormat/>
    <w:rsid w:val="001A76DB"/>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1A76DB"/>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rsid w:val="001A76DB"/>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1A76DB"/>
    <w:rPr>
      <w:color w:val="0000FF"/>
      <w:u w:val="single"/>
    </w:rPr>
  </w:style>
  <w:style w:type="paragraph" w:styleId="Ttulo">
    <w:name w:val="Title"/>
    <w:basedOn w:val="Normal"/>
    <w:next w:val="Normal"/>
    <w:link w:val="TtuloCarcter"/>
    <w:uiPriority w:val="10"/>
    <w:qFormat/>
    <w:rsid w:val="001A7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1A76D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A76D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1A7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2">
    <w:name w:val="heading 2"/>
    <w:basedOn w:val="Normal"/>
    <w:link w:val="Cabealho2Carcter"/>
    <w:uiPriority w:val="9"/>
    <w:qFormat/>
    <w:rsid w:val="001A76DB"/>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1A76DB"/>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rsid w:val="001A76DB"/>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1A76DB"/>
    <w:rPr>
      <w:color w:val="0000FF"/>
      <w:u w:val="single"/>
    </w:rPr>
  </w:style>
  <w:style w:type="paragraph" w:styleId="Ttulo">
    <w:name w:val="Title"/>
    <w:basedOn w:val="Normal"/>
    <w:next w:val="Normal"/>
    <w:link w:val="TtuloCarcter"/>
    <w:uiPriority w:val="10"/>
    <w:qFormat/>
    <w:rsid w:val="001A7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1A76D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A76D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7299">
      <w:bodyDiv w:val="1"/>
      <w:marLeft w:val="0"/>
      <w:marRight w:val="0"/>
      <w:marTop w:val="0"/>
      <w:marBottom w:val="0"/>
      <w:divBdr>
        <w:top w:val="none" w:sz="0" w:space="0" w:color="auto"/>
        <w:left w:val="none" w:sz="0" w:space="0" w:color="auto"/>
        <w:bottom w:val="none" w:sz="0" w:space="0" w:color="auto"/>
        <w:right w:val="none" w:sz="0" w:space="0" w:color="auto"/>
      </w:divBdr>
    </w:div>
    <w:div w:id="1237665693">
      <w:bodyDiv w:val="1"/>
      <w:marLeft w:val="0"/>
      <w:marRight w:val="0"/>
      <w:marTop w:val="0"/>
      <w:marBottom w:val="0"/>
      <w:divBdr>
        <w:top w:val="none" w:sz="0" w:space="0" w:color="auto"/>
        <w:left w:val="none" w:sz="0" w:space="0" w:color="auto"/>
        <w:bottom w:val="none" w:sz="0" w:space="0" w:color="auto"/>
        <w:right w:val="none" w:sz="0" w:space="0" w:color="auto"/>
      </w:divBdr>
    </w:div>
    <w:div w:id="1678530995">
      <w:bodyDiv w:val="1"/>
      <w:marLeft w:val="0"/>
      <w:marRight w:val="0"/>
      <w:marTop w:val="0"/>
      <w:marBottom w:val="0"/>
      <w:divBdr>
        <w:top w:val="none" w:sz="0" w:space="0" w:color="auto"/>
        <w:left w:val="none" w:sz="0" w:space="0" w:color="auto"/>
        <w:bottom w:val="none" w:sz="0" w:space="0" w:color="auto"/>
        <w:right w:val="none" w:sz="0" w:space="0" w:color="auto"/>
      </w:divBdr>
      <w:divsChild>
        <w:div w:id="939994868">
          <w:marLeft w:val="0"/>
          <w:marRight w:val="0"/>
          <w:marTop w:val="0"/>
          <w:marBottom w:val="0"/>
          <w:divBdr>
            <w:top w:val="none" w:sz="0" w:space="0" w:color="auto"/>
            <w:left w:val="none" w:sz="0" w:space="0" w:color="auto"/>
            <w:bottom w:val="none" w:sz="0" w:space="0" w:color="auto"/>
            <w:right w:val="none" w:sz="0" w:space="0" w:color="auto"/>
          </w:divBdr>
          <w:divsChild>
            <w:div w:id="5984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2975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Ponces</dc:creator>
  <cp:keywords/>
  <dc:description/>
  <cp:lastModifiedBy>Bruno Ponces</cp:lastModifiedBy>
  <cp:revision>5</cp:revision>
  <dcterms:created xsi:type="dcterms:W3CDTF">2012-12-18T19:02:00Z</dcterms:created>
  <dcterms:modified xsi:type="dcterms:W3CDTF">2013-01-04T19:40:00Z</dcterms:modified>
</cp:coreProperties>
</file>