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F" w:rsidRDefault="009C12DF" w:rsidP="009C12DF">
      <w:pPr>
        <w:jc w:val="center"/>
        <w:rPr>
          <w:rFonts w:ascii="Arial" w:hAnsi="Arial" w:cs="Arial"/>
          <w:noProof/>
          <w:color w:val="0000FF"/>
          <w:lang w:eastAsia="pt-PT"/>
        </w:rPr>
      </w:pPr>
      <w:r>
        <w:rPr>
          <w:rFonts w:ascii="Arial" w:hAnsi="Arial" w:cs="Arial"/>
          <w:noProof/>
          <w:color w:val="0000FF"/>
          <w:lang w:eastAsia="pt-PT"/>
        </w:rPr>
        <w:drawing>
          <wp:anchor distT="0" distB="0" distL="114300" distR="114300" simplePos="0" relativeHeight="251665408" behindDoc="1" locked="0" layoutInCell="1" allowOverlap="1" wp14:anchorId="256502F7" wp14:editId="2F2F9579">
            <wp:simplePos x="0" y="0"/>
            <wp:positionH relativeFrom="column">
              <wp:posOffset>-120015</wp:posOffset>
            </wp:positionH>
            <wp:positionV relativeFrom="paragraph">
              <wp:posOffset>-367665</wp:posOffset>
            </wp:positionV>
            <wp:extent cx="556704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509" y="21430"/>
                <wp:lineTo x="21509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q_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eastAsia="pt-PT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3810"/>
                <wp:docPr id="9" name="Rectângulo 9" descr="Escola Secundária Eça de Queirós">
                  <a:hlinkClick xmlns:a="http://schemas.openxmlformats.org/drawingml/2006/main" r:id="rId10" tooltip="&quot;Escola Secundária Eça de Queiró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9" o:spid="_x0000_s1026" alt="Escola Secundária Eça de Queirós" href="http://www.eseqlx.net/queirosbeta/index.php" title="&quot;Escola Secundária Eça de Queirós&quot;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hJIgMAAJMGAAAOAAAAZHJzL2Uyb0RvYy54bWysVV1y0zAQfmeGO2j0wJtrO3XS2NTttHHC&#10;MFN+CwdQZDnWVJZcSa5bGA4DLxyAI/RirOQkTVtmYIA8eCSt9O3ut99uDo+vG4GumDZcyRzHexFG&#10;TFJVcrnK8ccPi2CKkbFElkQoyXJ8www+Pnr65LBvMzZStRIl0whApMn6Nse1tW0WhobWrCFmT7VM&#10;grFSuiEWtnoVlpr0gN6IcBRFk7BXumy1oswYOC0GIz7y+FXFqH1TVYZZJHIMsVn/1f67dN/w6JBk&#10;K03amtN1GOQvomgIl+B0C1UQS1Cn+SOohlOtjKrsHlVNqKqKU+ZzgGzi6EE25zVpmc8FyDHtlibz&#10;/2Dp66u3GvEyxylGkjRQovdA2u03ueqEQnBYMkOBsLmhShB0zmgny9uvmhM0v/1OwIzedYzr2x/G&#10;E1ALLi9mgtOLdbjw9vdFHYgoFO0aJu1QWc0EsSArU/PWYKQzF6V+WcZQRqWE5SCXZ5edss//ILbh&#10;oit32Lcm82k7kfjleftWu+KZ9kzRC4OkmtVErtiJaYELkDVQsznSWvU1IyXUIN6FGzAcoAE0tOxf&#10;qRLIJJ1VnpfrSjfOB2SKrr3+brb6Y9cWUTjcj6I0BZVSMK3XLmCSbR632tgXTDXILYAMiM6Dk6sz&#10;Y4ermyvOl1QLLoSXuJD3DgBzOAHX8NTZXBBesZ/TKJ1P59MkSEaTeZBERRGcLGZJMFnEB+Niv5jN&#10;iviL8xsnWc3LkknnZtM9cfKo4L8U/bqPB91v+8cowUsH50IyerWcCY2uCHTvwv885WC5uxbeD8Pz&#10;Bbk8SCkeJdHpKA0Wk+lBkCyScZAeRNMgitPTdBIlaVIs7qd0xiX795RQD401Ho19lXaCfpBb5H+P&#10;cyNZwy3MR8GbHE+3l0jmFDiXpS+tJVwM6x0qXPh3VEC5N4X28ncSHdS/VOUNyFUrkBMoDyY5LGql&#10;P2HUw1TMsbnsiGYYiZcSJJ/GSeLGqN8k44MRbPSuZblrIZICVI4tRsNyZmEHT7pW81UNnmJPjFQn&#10;0CYV9xJ2LTREte5VmHw+k/WUdqN1d+9v3f2XHP0EAAD//wMAUEsDBBQABgAIAAAAIQC7foIc1wAA&#10;AAMBAAAPAAAAZHJzL2Rvd25yZXYueG1sTI9Ba8JAEIXvhf6HZQq91U1FrKTZiBSKpIdCrD9gzI5J&#10;MDsbsqvGf++0HuxlHsMb3vsmW46uUycaQuvZwOskAUVcedtybWD78/myABUissXOMxm4UIBl/viQ&#10;YWr9mUs6bWKtJIRDigaaGPtU61A15DBMfE8s3t4PDqOsQ63tgGcJd52eJslcO2xZGhrs6aOh6rA5&#10;OgPTBdnvoo1+XRyKcs6Ov7bl2pjnp3H1DirSGO/H8Isv6JAL084f2QbVGZBH4t8Ub/Y2A7W7qc4z&#10;/Z89vwIAAP//AwBQSwMEFAAGAAgAAAAhAKIEsGPdAAAAVgEAABkAAABkcnMvX3JlbHMvZTJvRG9j&#10;LnhtbC5yZWxzhNDBSgMxEAbgu+A7hLmb2XoQkc32UoUevEh9gJjMbkKzkzRJ3e3bm4tiQfA4DP/3&#10;D9Nv1zmIT8rFR1awkR0IYhOt50nB++Hl7hFEqZqtDpFJwYUKbIfbm/6Ngq4tVJxPRTSFiwJXa3pC&#10;LMbRrIuMibhtxphnXduYJ0zaHPVEeN91D5h/GzBcmWJvFeS93YA4XFJr/t+O4+gN7aI5z8T1jwp0&#10;TcrB87GhOk9Uf9hlWSQVOoVVMlU8ncnnWD6oavRsaZXJpe/Qa7Ttnue1UmYdAIcer74xfAEAAP//&#10;AwBQSwECLQAUAAYACAAAACEAtoM4kv4AAADhAQAAEwAAAAAAAAAAAAAAAAAAAAAAW0NvbnRlbnRf&#10;VHlwZXNdLnhtbFBLAQItABQABgAIAAAAIQA4/SH/1gAAAJQBAAALAAAAAAAAAAAAAAAAAC8BAABf&#10;cmVscy8ucmVsc1BLAQItABQABgAIAAAAIQDkSlhJIgMAAJMGAAAOAAAAAAAAAAAAAAAAAC4CAABk&#10;cnMvZTJvRG9jLnhtbFBLAQItABQABgAIAAAAIQC7foIc1wAAAAMBAAAPAAAAAAAAAAAAAAAAAHwF&#10;AABkcnMvZG93bnJldi54bWxQSwECLQAUAAYACAAAACEAogSwY90AAABWAQAAGQAAAAAAAAAAAAAA&#10;AACA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C12DF" w:rsidRDefault="009C12DF" w:rsidP="009C12DF">
      <w:pPr>
        <w:jc w:val="center"/>
      </w:pPr>
    </w:p>
    <w:p w:rsidR="009C12DF" w:rsidRPr="005714B1" w:rsidRDefault="009C12DF" w:rsidP="009C12DF">
      <w:pPr>
        <w:jc w:val="center"/>
        <w:rPr>
          <w:rFonts w:ascii="Tahoma" w:hAnsi="Tahoma" w:cs="Tahoma"/>
          <w:sz w:val="32"/>
        </w:rPr>
      </w:pPr>
      <w:r w:rsidRPr="005714B1">
        <w:rPr>
          <w:rFonts w:ascii="Tahoma" w:hAnsi="Tahoma" w:cs="Tahoma"/>
          <w:sz w:val="32"/>
        </w:rPr>
        <w:t>CURSO TECNOLÓGICO DE INFORMÁTICA – SISTEMAS</w:t>
      </w:r>
    </w:p>
    <w:p w:rsidR="009C12DF" w:rsidRDefault="009C12DF" w:rsidP="009C12DF">
      <w:pPr>
        <w:jc w:val="center"/>
      </w:pPr>
    </w:p>
    <w:p w:rsidR="009C12DF" w:rsidRDefault="009C12DF" w:rsidP="009C12DF">
      <w:pPr>
        <w:jc w:val="center"/>
      </w:pPr>
    </w:p>
    <w:p w:rsidR="009C12DF" w:rsidRPr="005714B1" w:rsidRDefault="009C12DF" w:rsidP="009C12DF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UFCD 0772 Sistemas Operativos</w:t>
      </w:r>
    </w:p>
    <w:p w:rsidR="009C12DF" w:rsidRDefault="009C12DF" w:rsidP="009C12DF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733800" cy="2980432"/>
            <wp:effectExtent l="0" t="0" r="0" b="0"/>
            <wp:docPr id="11" name="Imagem 11" descr="http://pplware.sapo.pt/wp-content/images2011/imagem_particao_lio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plware.sapo.pt/wp-content/images2011/imagem_particao_lion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2DF" w:rsidRDefault="009C12DF" w:rsidP="009C12DF">
      <w:pPr>
        <w:jc w:val="center"/>
      </w:pPr>
    </w:p>
    <w:p w:rsidR="009C12DF" w:rsidRDefault="009C12DF" w:rsidP="009C12DF">
      <w:pPr>
        <w:jc w:val="center"/>
      </w:pPr>
    </w:p>
    <w:p w:rsidR="009C12DF" w:rsidRPr="005714B1" w:rsidRDefault="009C12DF" w:rsidP="009C12DF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 xml:space="preserve">Aluno: </w:t>
      </w:r>
      <w:r>
        <w:rPr>
          <w:rFonts w:ascii="Tahoma" w:hAnsi="Tahoma" w:cs="Tahoma"/>
          <w:sz w:val="32"/>
          <w:szCs w:val="28"/>
        </w:rPr>
        <w:t>Bruno Ponces</w:t>
      </w:r>
    </w:p>
    <w:p w:rsidR="009C12DF" w:rsidRPr="005714B1" w:rsidRDefault="009C12DF" w:rsidP="009C12DF">
      <w:pPr>
        <w:jc w:val="center"/>
        <w:rPr>
          <w:rFonts w:ascii="Tahoma" w:hAnsi="Tahoma" w:cs="Tahoma"/>
          <w:sz w:val="32"/>
          <w:szCs w:val="28"/>
        </w:rPr>
      </w:pPr>
      <w:r w:rsidRPr="005714B1">
        <w:rPr>
          <w:rFonts w:ascii="Tahoma" w:hAnsi="Tahoma" w:cs="Tahoma"/>
          <w:sz w:val="32"/>
          <w:szCs w:val="28"/>
        </w:rPr>
        <w:t>Turma</w:t>
      </w:r>
      <w:r>
        <w:rPr>
          <w:rFonts w:ascii="Tahoma" w:hAnsi="Tahoma" w:cs="Tahoma"/>
          <w:sz w:val="32"/>
          <w:szCs w:val="28"/>
        </w:rPr>
        <w:t>:</w:t>
      </w:r>
      <w:r w:rsidRPr="005714B1">
        <w:rPr>
          <w:rFonts w:ascii="Tahoma" w:hAnsi="Tahoma" w:cs="Tahoma"/>
          <w:sz w:val="32"/>
          <w:szCs w:val="28"/>
        </w:rPr>
        <w:t xml:space="preserve"> SD S1</w:t>
      </w:r>
    </w:p>
    <w:p w:rsidR="009C12DF" w:rsidRPr="005714B1" w:rsidRDefault="009C12DF" w:rsidP="009C12DF">
      <w:pPr>
        <w:jc w:val="center"/>
        <w:rPr>
          <w:rFonts w:ascii="Tahoma" w:hAnsi="Tahoma" w:cs="Tahoma"/>
          <w:sz w:val="32"/>
          <w:szCs w:val="28"/>
        </w:rPr>
      </w:pPr>
    </w:p>
    <w:p w:rsidR="009C12DF" w:rsidRDefault="009C12DF" w:rsidP="009C12DF">
      <w:pPr>
        <w:jc w:val="center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Lisboa, 20 de Fevereiro de 2013</w:t>
      </w:r>
      <w:r>
        <w:rPr>
          <w:rFonts w:ascii="Tahoma" w:hAnsi="Tahoma" w:cs="Tahoma"/>
          <w:sz w:val="32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02093045"/>
        <w:docPartObj>
          <w:docPartGallery w:val="Table of Contents"/>
          <w:docPartUnique/>
        </w:docPartObj>
      </w:sdtPr>
      <w:sdtEndPr/>
      <w:sdtContent>
        <w:p w:rsidR="00E83DF8" w:rsidRDefault="00E83DF8">
          <w:pPr>
            <w:pStyle w:val="Ttulodondice"/>
          </w:pPr>
          <w:r>
            <w:t>Conteúdo</w:t>
          </w:r>
          <w:bookmarkStart w:id="0" w:name="_GoBack"/>
          <w:bookmarkEnd w:id="0"/>
        </w:p>
        <w:p w:rsidR="00E83DF8" w:rsidRDefault="00E83DF8">
          <w:pPr>
            <w:pStyle w:val="ndice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9751378" w:history="1">
            <w:r w:rsidRPr="00AD25F4">
              <w:rPr>
                <w:rStyle w:val="Hiperligao"/>
                <w:noProof/>
              </w:rPr>
              <w:t>Utilitários de Sistemas Operativos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_Toc349751378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79" w:history="1">
            <w:r w:rsidR="00E83DF8" w:rsidRPr="00AD25F4">
              <w:rPr>
                <w:rStyle w:val="Hiperligao"/>
                <w:noProof/>
              </w:rPr>
              <w:t>Antivírus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_Toc349751379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3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0" w:history="1">
            <w:r w:rsidR="00E83DF8" w:rsidRPr="00AD25F4">
              <w:rPr>
                <w:rStyle w:val="Hiperligao"/>
                <w:noProof/>
              </w:rPr>
              <w:t>Métodos de Identificação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_Toc349751380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3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81" w:history="1">
            <w:r w:rsidR="00E83DF8" w:rsidRPr="00AD25F4">
              <w:rPr>
                <w:rStyle w:val="Hiperligao"/>
                <w:noProof/>
              </w:rPr>
              <w:t>Gestores de Disco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_Toc349751381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4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2" w:history="1">
            <w:r w:rsidR="00E83DF8" w:rsidRPr="00AD25F4">
              <w:rPr>
                <w:rStyle w:val="Hiperligao"/>
                <w:noProof/>
              </w:rPr>
              <w:t>O que é um disco rígido?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_Toc349751382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4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3" w:history="1">
            <w:r w:rsidR="00E83DF8" w:rsidRPr="00AD25F4">
              <w:rPr>
                <w:rStyle w:val="Hiperligao"/>
                <w:noProof/>
              </w:rPr>
              <w:t>Como são armazenados e lidos os dados dentro do disco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_Toc349751383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4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4" w:history="1">
            <w:r w:rsidR="00E83DF8" w:rsidRPr="00AD25F4">
              <w:rPr>
                <w:rStyle w:val="Hiperligao"/>
                <w:noProof/>
              </w:rPr>
              <w:t>Para que serve um Gestor de Discos?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_Toc349751384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4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5" w:history="1">
            <w:r w:rsidR="00E83DF8" w:rsidRPr="00AD25F4">
              <w:rPr>
                <w:rStyle w:val="Hiperligao"/>
                <w:noProof/>
              </w:rPr>
              <w:t>Programas</w:t>
            </w:r>
            <w:r w:rsidR="00E83DF8" w:rsidRPr="00AD25F4">
              <w:rPr>
                <w:rStyle w:val="Hiperligao"/>
                <w:noProof/>
                <w:lang w:val="en-US"/>
              </w:rPr>
              <w:t xml:space="preserve"> para gestão de discos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_Toc349751385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4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86" w:history="1">
            <w:r w:rsidR="00E83DF8" w:rsidRPr="00AD25F4">
              <w:rPr>
                <w:rStyle w:val="Hiperligao"/>
                <w:noProof/>
              </w:rPr>
              <w:t>Compressores e descompressores de dados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_Toc349751386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5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87" w:history="1">
            <w:r w:rsidR="00E83DF8" w:rsidRPr="00AD25F4">
              <w:rPr>
                <w:rStyle w:val="Hiperligao"/>
                <w:noProof/>
              </w:rPr>
              <w:t>Conceito de internet e intranet e principais navegadores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_Toc349751387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5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8" w:history="1">
            <w:r w:rsidR="00E83DF8" w:rsidRPr="00AD25F4">
              <w:rPr>
                <w:rStyle w:val="Hiperligao"/>
                <w:noProof/>
              </w:rPr>
              <w:t>Internet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_Toc349751388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5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89" w:history="1">
            <w:r w:rsidR="00E83DF8" w:rsidRPr="00AD25F4">
              <w:rPr>
                <w:rStyle w:val="Hiperligao"/>
                <w:noProof/>
              </w:rPr>
              <w:t>E a Intranet, o que é?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_Toc349751389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6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0" w:history="1">
            <w:r w:rsidR="00E83DF8" w:rsidRPr="00AD25F4">
              <w:rPr>
                <w:rStyle w:val="Hiperligao"/>
                <w:noProof/>
              </w:rPr>
              <w:t>Posso aceder uma intranet pela internet?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_Toc349751390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6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1" w:history="1">
            <w:r w:rsidR="00E83DF8" w:rsidRPr="00AD25F4">
              <w:rPr>
                <w:rStyle w:val="Hiperligao"/>
                <w:b/>
                <w:bCs/>
                <w:noProof/>
              </w:rPr>
              <w:t>Os browsers – ou navegadores, em português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_Toc349751391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6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92" w:history="1">
            <w:r w:rsidR="00E83DF8" w:rsidRPr="00AD25F4">
              <w:rPr>
                <w:rStyle w:val="Hiperligao"/>
                <w:rFonts w:eastAsia="Times New Roman"/>
                <w:noProof/>
                <w:lang w:eastAsia="pt-PT"/>
              </w:rPr>
              <w:t>Gestor de Email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_Toc349751392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7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3" w:history="1">
            <w:r w:rsidR="00E83DF8" w:rsidRPr="00AD25F4">
              <w:rPr>
                <w:rStyle w:val="Hiperligao"/>
                <w:noProof/>
              </w:rPr>
              <w:t>O que é um Email?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_Toc349751393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7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4" w:history="1">
            <w:r w:rsidR="00E83DF8" w:rsidRPr="00AD25F4">
              <w:rPr>
                <w:rStyle w:val="Hiperligao"/>
                <w:noProof/>
              </w:rPr>
              <w:t>Emails gratuitos e Webmail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_Toc349751394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7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5" w:history="1">
            <w:r w:rsidR="00E83DF8" w:rsidRPr="00AD25F4">
              <w:rPr>
                <w:rStyle w:val="Hiperligao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Vários tipos de webmail: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_Toc349751395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8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396" w:history="1">
            <w:r w:rsidR="00E83DF8" w:rsidRPr="00AD25F4">
              <w:rPr>
                <w:rStyle w:val="Hiperligao"/>
                <w:noProof/>
              </w:rPr>
              <w:t>Gestores de Email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_Toc349751396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8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7" w:history="1">
            <w:r w:rsidR="00E83DF8" w:rsidRPr="00AD25F4">
              <w:rPr>
                <w:rStyle w:val="Hiperligao"/>
                <w:noProof/>
              </w:rPr>
              <w:t>Microsoft Outlook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_Toc349751397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9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8" w:history="1">
            <w:r w:rsidR="00E83DF8" w:rsidRPr="00AD25F4">
              <w:rPr>
                <w:rStyle w:val="Hiperligao"/>
                <w:noProof/>
              </w:rPr>
              <w:t>Mozilla Thunderbird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_Toc349751398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9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399" w:history="1">
            <w:r w:rsidR="00E83DF8" w:rsidRPr="00AD25F4">
              <w:rPr>
                <w:rStyle w:val="Hiperligao"/>
                <w:noProof/>
              </w:rPr>
              <w:t>Thunderbird 2.0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_Toc349751399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10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400" w:history="1">
            <w:r w:rsidR="00E83DF8" w:rsidRPr="00AD25F4">
              <w:rPr>
                <w:rStyle w:val="Hiperligao"/>
                <w:noProof/>
              </w:rPr>
              <w:t>Gestor de Tarefas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_Toc349751400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10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401" w:history="1">
            <w:r w:rsidR="00E83DF8" w:rsidRPr="00AD25F4">
              <w:rPr>
                <w:rStyle w:val="Hiperligao"/>
                <w:noProof/>
              </w:rPr>
              <w:t>O que é o Gestor de Tarefas?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_Toc349751401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10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1"/>
            <w:tabs>
              <w:tab w:val="right" w:leader="dot" w:pos="8494"/>
            </w:tabs>
            <w:rPr>
              <w:noProof/>
            </w:rPr>
          </w:pPr>
          <w:hyperlink w:anchor="_Toc349751402" w:history="1">
            <w:r w:rsidR="00E83DF8" w:rsidRPr="00AD25F4">
              <w:rPr>
                <w:rStyle w:val="Hiperligao"/>
                <w:noProof/>
              </w:rPr>
              <w:t>Gestor de imagens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_Toc349751402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10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403" w:history="1">
            <w:r w:rsidR="00E83DF8" w:rsidRPr="00AD25F4">
              <w:rPr>
                <w:rStyle w:val="Hiperligao"/>
                <w:noProof/>
              </w:rPr>
              <w:t>FastStone Image Viewer, o mais leve e compatível de todos os formatos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_Toc349751403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11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404" w:history="1">
            <w:r w:rsidR="00E83DF8" w:rsidRPr="00AD25F4">
              <w:rPr>
                <w:rStyle w:val="Hiperligao"/>
                <w:noProof/>
              </w:rPr>
              <w:t>Xnview, o mais completo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_Toc349751404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11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405" w:history="1">
            <w:r w:rsidR="00E83DF8" w:rsidRPr="00AD25F4">
              <w:rPr>
                <w:rStyle w:val="Hiperligao"/>
                <w:noProof/>
              </w:rPr>
              <w:t>Picasa, o mais fácil a ser utilizado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_Toc349751405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12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7C2184">
          <w:pPr>
            <w:pStyle w:val="ndice2"/>
            <w:tabs>
              <w:tab w:val="right" w:leader="dot" w:pos="8494"/>
            </w:tabs>
            <w:rPr>
              <w:noProof/>
            </w:rPr>
          </w:pPr>
          <w:hyperlink w:anchor="_Toc349751406" w:history="1">
            <w:r w:rsidR="00E83DF8" w:rsidRPr="00AD25F4">
              <w:rPr>
                <w:rStyle w:val="Hiperligao"/>
                <w:noProof/>
              </w:rPr>
              <w:t>Windows live photo gallery, o mais gráfico</w:t>
            </w:r>
            <w:r w:rsidR="00E83DF8">
              <w:rPr>
                <w:noProof/>
                <w:webHidden/>
              </w:rPr>
              <w:tab/>
            </w:r>
            <w:r w:rsidR="00E83DF8">
              <w:rPr>
                <w:noProof/>
                <w:webHidden/>
              </w:rPr>
              <w:fldChar w:fldCharType="begin"/>
            </w:r>
            <w:r w:rsidR="00E83DF8">
              <w:rPr>
                <w:noProof/>
                <w:webHidden/>
              </w:rPr>
              <w:instrText xml:space="preserve"> PAGEREF _Toc349751406 \h </w:instrText>
            </w:r>
            <w:r w:rsidR="00E83DF8">
              <w:rPr>
                <w:noProof/>
                <w:webHidden/>
              </w:rPr>
            </w:r>
            <w:r w:rsidR="00E83DF8">
              <w:rPr>
                <w:noProof/>
                <w:webHidden/>
              </w:rPr>
              <w:fldChar w:fldCharType="separate"/>
            </w:r>
            <w:r w:rsidR="00E83DF8">
              <w:rPr>
                <w:noProof/>
                <w:webHidden/>
              </w:rPr>
              <w:t>12</w:t>
            </w:r>
            <w:r w:rsidR="00E83DF8">
              <w:rPr>
                <w:noProof/>
                <w:webHidden/>
              </w:rPr>
              <w:fldChar w:fldCharType="end"/>
            </w:r>
          </w:hyperlink>
        </w:p>
        <w:p w:rsidR="00E83DF8" w:rsidRDefault="00E83DF8">
          <w:r>
            <w:rPr>
              <w:b/>
              <w:bCs/>
            </w:rPr>
            <w:fldChar w:fldCharType="end"/>
          </w:r>
        </w:p>
      </w:sdtContent>
    </w:sdt>
    <w:p w:rsidR="00E83DF8" w:rsidRDefault="00E83DF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447540" w:rsidRDefault="00E53A8D" w:rsidP="00E53A8D">
      <w:pPr>
        <w:pStyle w:val="Ttulo"/>
        <w:jc w:val="center"/>
      </w:pPr>
      <w:bookmarkStart w:id="1" w:name="_Toc349751378"/>
      <w:r>
        <w:lastRenderedPageBreak/>
        <w:t>Utilitários de Sistemas Operativos</w:t>
      </w:r>
      <w:bookmarkEnd w:id="1"/>
    </w:p>
    <w:p w:rsidR="00E53A8D" w:rsidRDefault="00E53A8D" w:rsidP="00E53A8D">
      <w:pPr>
        <w:pStyle w:val="Cabealho1"/>
        <w:jc w:val="center"/>
      </w:pPr>
      <w:bookmarkStart w:id="2" w:name="_Toc349751379"/>
      <w:r>
        <w:t>Antivírus</w:t>
      </w:r>
      <w:bookmarkEnd w:id="2"/>
    </w:p>
    <w:p w:rsidR="00E53A8D" w:rsidRDefault="00E53A8D" w:rsidP="00E53A8D">
      <w:pPr>
        <w:pStyle w:val="NormalWeb"/>
        <w:jc w:val="both"/>
      </w:pPr>
      <w:r>
        <w:t xml:space="preserve">Os </w:t>
      </w:r>
      <w:r w:rsidRPr="00E53A8D">
        <w:rPr>
          <w:bCs/>
        </w:rPr>
        <w:t>antivírus</w:t>
      </w:r>
      <w:r>
        <w:t xml:space="preserve"> são </w:t>
      </w:r>
      <w:r w:rsidRPr="00E53A8D">
        <w:rPr>
          <w:rFonts w:eastAsiaTheme="majorEastAsia"/>
        </w:rPr>
        <w:t>programas de computador</w:t>
      </w:r>
      <w:r>
        <w:t xml:space="preserve"> concebidos para prevenir, detectar e eliminar </w:t>
      </w:r>
      <w:r w:rsidRPr="00E53A8D">
        <w:rPr>
          <w:rFonts w:eastAsiaTheme="majorEastAsia"/>
        </w:rPr>
        <w:t>vírus de computador</w:t>
      </w:r>
      <w:r>
        <w:t>.</w:t>
      </w:r>
    </w:p>
    <w:p w:rsidR="00E53A8D" w:rsidRDefault="00E53A8D" w:rsidP="00E53A8D">
      <w:pPr>
        <w:pStyle w:val="NormalWeb"/>
        <w:jc w:val="both"/>
      </w:pPr>
      <w:r>
        <w:t xml:space="preserve">Existe uma grande variedade de </w:t>
      </w:r>
      <w:r w:rsidRPr="00E53A8D">
        <w:rPr>
          <w:rFonts w:eastAsiaTheme="majorEastAsia"/>
        </w:rPr>
        <w:t>produtos</w:t>
      </w:r>
      <w:r>
        <w:t xml:space="preserve"> com esse intuito no mercado, a diferença entre eles utilizar um antivírus gratuito ou um pago. A diferença está nas camadas a mais de protecção que a versão paga oferece, além do suporte técnico realizado pela equipe especializada.</w:t>
      </w:r>
    </w:p>
    <w:p w:rsidR="00E53A8D" w:rsidRDefault="00E53A8D" w:rsidP="00E53A8D">
      <w:pPr>
        <w:pStyle w:val="NormalWeb"/>
        <w:jc w:val="both"/>
      </w:pPr>
      <w:r>
        <w:t xml:space="preserve">Entre os antivírus gratuitos mais conhecidos estão: </w:t>
      </w:r>
      <w:r w:rsidRPr="00E53A8D">
        <w:rPr>
          <w:rFonts w:eastAsiaTheme="majorEastAsia"/>
        </w:rPr>
        <w:t>AVG</w:t>
      </w:r>
      <w:r>
        <w:t xml:space="preserve">, </w:t>
      </w:r>
      <w:proofErr w:type="spellStart"/>
      <w:r w:rsidRPr="00E53A8D">
        <w:rPr>
          <w:rFonts w:eastAsiaTheme="majorEastAsia"/>
        </w:rPr>
        <w:t>Avast</w:t>
      </w:r>
      <w:proofErr w:type="spellEnd"/>
      <w:r>
        <w:t xml:space="preserve">, </w:t>
      </w:r>
      <w:proofErr w:type="spellStart"/>
      <w:r w:rsidRPr="00E53A8D">
        <w:rPr>
          <w:rFonts w:eastAsiaTheme="majorEastAsia"/>
        </w:rPr>
        <w:t>Avira</w:t>
      </w:r>
      <w:proofErr w:type="spellEnd"/>
      <w:r>
        <w:t xml:space="preserve"> e </w:t>
      </w:r>
      <w:r w:rsidRPr="00E53A8D">
        <w:rPr>
          <w:rFonts w:eastAsiaTheme="majorEastAsia"/>
        </w:rPr>
        <w:t xml:space="preserve">Microsoft </w:t>
      </w:r>
      <w:proofErr w:type="spellStart"/>
      <w:r w:rsidRPr="00E53A8D">
        <w:rPr>
          <w:rFonts w:eastAsiaTheme="majorEastAsia"/>
        </w:rPr>
        <w:t>Security</w:t>
      </w:r>
      <w:proofErr w:type="spellEnd"/>
      <w:r w:rsidRPr="00E53A8D">
        <w:rPr>
          <w:rFonts w:eastAsiaTheme="majorEastAsia"/>
        </w:rPr>
        <w:t xml:space="preserve"> Essentials</w:t>
      </w:r>
      <w:r>
        <w:t>.</w:t>
      </w:r>
    </w:p>
    <w:p w:rsidR="00E53A8D" w:rsidRDefault="00E53A8D" w:rsidP="00E53A8D">
      <w:pPr>
        <w:pStyle w:val="Subttulo"/>
        <w:jc w:val="center"/>
      </w:pPr>
      <w:bookmarkStart w:id="3" w:name="_Toc349751380"/>
      <w:r>
        <w:t>Métodos de Identificação</w:t>
      </w:r>
      <w:bookmarkEnd w:id="3"/>
    </w:p>
    <w:p w:rsidR="00E53A8D" w:rsidRDefault="00E53A8D" w:rsidP="00E53A8D">
      <w:pPr>
        <w:pStyle w:val="PargrafodaLista"/>
        <w:numPr>
          <w:ilvl w:val="0"/>
          <w:numId w:val="1"/>
        </w:numPr>
        <w:jc w:val="both"/>
      </w:pPr>
      <w:r w:rsidRPr="00E53A8D">
        <w:rPr>
          <w:b/>
        </w:rPr>
        <w:t>Descoberta de Vírus conhecidos:</w:t>
      </w:r>
      <w:r>
        <w:t xml:space="preserve"> Quando um novo vírus é descoberto seu código é </w:t>
      </w:r>
      <w:r w:rsidRPr="00E53A8D">
        <w:t>desmontado</w:t>
      </w:r>
      <w:r>
        <w:t xml:space="preserve"> e é separado dum grupo de caracteres (uma </w:t>
      </w:r>
      <w:proofErr w:type="spellStart"/>
      <w:r w:rsidRPr="00E53A8D">
        <w:t>string</w:t>
      </w:r>
      <w:proofErr w:type="spellEnd"/>
      <w:r>
        <w:t xml:space="preserve">) que não são encontrados em outros </w:t>
      </w:r>
      <w:proofErr w:type="gramStart"/>
      <w:r w:rsidRPr="00E53A8D">
        <w:t>softwares</w:t>
      </w:r>
      <w:proofErr w:type="gramEnd"/>
      <w:r>
        <w:t xml:space="preserve"> não maliciosos. Tal </w:t>
      </w:r>
      <w:proofErr w:type="spellStart"/>
      <w:r>
        <w:t>string</w:t>
      </w:r>
      <w:proofErr w:type="spellEnd"/>
      <w:r>
        <w:t xml:space="preserve"> passa a identificar esse vírus, e o antivírus a utiliza para ler cada arquivo do sistema (da mesma forma que o sistema operativo), de forma que quando a encontrar em algum arquivo, emite uma mensagem ao utilizador ou apaga o arquivo automaticamente.</w:t>
      </w:r>
    </w:p>
    <w:p w:rsidR="00E53A8D" w:rsidRDefault="00E53A8D" w:rsidP="00E53A8D">
      <w:pPr>
        <w:pStyle w:val="PargrafodaLista"/>
        <w:numPr>
          <w:ilvl w:val="0"/>
          <w:numId w:val="1"/>
        </w:numPr>
        <w:jc w:val="both"/>
      </w:pPr>
      <w:proofErr w:type="spellStart"/>
      <w:r>
        <w:rPr>
          <w:b/>
        </w:rPr>
        <w:t>Sensoreamento</w:t>
      </w:r>
      <w:proofErr w:type="spellEnd"/>
      <w:r>
        <w:rPr>
          <w:b/>
        </w:rPr>
        <w:t xml:space="preserve"> Heurístico:</w:t>
      </w:r>
      <w:r>
        <w:t xml:space="preserve"> O segundo passo é a análise do código de cada programa em execução quando o utilizador solicita um scan. Cada programa é varrido em busca de instruções que não são executadas por programas usuais, como a modificação de arquivos executáveis. É um método complexo e sujeito a erros, pois algumas vezes um executável precisa gravar sobre ele mesmo, ou sobre outro arquivo, dentro de um processo de reconfiguração, ou actualização, por exemplo. Portanto, nem sempre o aviso de detecção é confiável.</w:t>
      </w:r>
    </w:p>
    <w:p w:rsidR="00E53A8D" w:rsidRDefault="00E53A8D" w:rsidP="00E53A8D">
      <w:pPr>
        <w:pStyle w:val="PargrafodaLista"/>
        <w:numPr>
          <w:ilvl w:val="0"/>
          <w:numId w:val="1"/>
        </w:numPr>
        <w:jc w:val="both"/>
      </w:pPr>
      <w:r w:rsidRPr="00E53A8D">
        <w:rPr>
          <w:b/>
        </w:rPr>
        <w:t>Busca Algorítmica:</w:t>
      </w:r>
      <w:r>
        <w:rPr>
          <w:b/>
        </w:rPr>
        <w:t xml:space="preserve"> </w:t>
      </w:r>
      <w:r>
        <w:t xml:space="preserve">Expressamente, a busca algorítmica é aquela que utiliza algoritmos para seleccionar os resultados. Essa classificação em "Busca Algorítmica", do Inglês </w:t>
      </w:r>
      <w:r>
        <w:rPr>
          <w:i/>
          <w:iCs/>
        </w:rPr>
        <w:t>"</w:t>
      </w:r>
      <w:proofErr w:type="spellStart"/>
      <w:r>
        <w:rPr>
          <w:i/>
          <w:iCs/>
        </w:rPr>
        <w:t>algorithmic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search</w:t>
      </w:r>
      <w:proofErr w:type="spellEnd"/>
      <w:r>
        <w:rPr>
          <w:i/>
          <w:iCs/>
        </w:rPr>
        <w:t>"</w:t>
      </w:r>
      <w:r>
        <w:t xml:space="preserve">, é de </w:t>
      </w:r>
      <w:r w:rsidR="003E25B4">
        <w:t>carácter</w:t>
      </w:r>
      <w:r>
        <w:t xml:space="preserve"> publicitário ou vulgo já que qualquer mecanismo de busca utiliza um algoritmo. Esta denominação foi criada para se diferenciar das "Buscas Patrocinadas" em que o pagamento (patrocínio) dos mecanismos de busca faz com que os resultados patrocinados tenham prioridade. Por exemplo: para buscar </w:t>
      </w:r>
      <w:proofErr w:type="spellStart"/>
      <w:r>
        <w:t>strings</w:t>
      </w:r>
      <w:proofErr w:type="spellEnd"/>
      <w:r>
        <w:t xml:space="preserve"> (cadeias de texto) que detectariam um vírus de computador.</w:t>
      </w:r>
    </w:p>
    <w:p w:rsidR="003E25B4" w:rsidRDefault="003E25B4" w:rsidP="00E53A8D">
      <w:pPr>
        <w:pStyle w:val="PargrafodaLista"/>
        <w:numPr>
          <w:ilvl w:val="0"/>
          <w:numId w:val="1"/>
        </w:numPr>
        <w:jc w:val="both"/>
      </w:pPr>
      <w:r>
        <w:rPr>
          <w:b/>
        </w:rPr>
        <w:t>Scan de Integridade:</w:t>
      </w:r>
      <w:r>
        <w:t xml:space="preserve"> Scan de integridade cria uma Base de Dados, com o registro dos dígitos verificadores de cada arquivo existente no disco, para comparações posteriores. Quando for novamente feita esta procura, a base de dados é usada para certificar que nenhuma alteração seja encontrada nesses dígitos verificadores. Caso seja encontrado algum desses dígitos diferentes dos gravados anteriormente, é dado o alarme da possível existência de um arquivo contaminado.</w:t>
      </w:r>
    </w:p>
    <w:p w:rsidR="003E25B4" w:rsidRDefault="003E25B4" w:rsidP="003E25B4">
      <w:pPr>
        <w:pStyle w:val="PargrafodaLista"/>
        <w:rPr>
          <w:b/>
        </w:rPr>
      </w:pPr>
    </w:p>
    <w:p w:rsidR="003E25B4" w:rsidRDefault="003E25B4" w:rsidP="003E25B4">
      <w:pPr>
        <w:pStyle w:val="NormalWeb"/>
        <w:jc w:val="both"/>
      </w:pPr>
      <w:r>
        <w:lastRenderedPageBreak/>
        <w:t>Cabe ao utilizador verificar se a alteração foi devido a uma actividade suspeita, ou se foi causa de simplesmente por uma nova configuração, efectuada recentemente.</w:t>
      </w:r>
    </w:p>
    <w:p w:rsidR="003E25B4" w:rsidRDefault="003E25B4" w:rsidP="003E25B4">
      <w:pPr>
        <w:pStyle w:val="NormalWeb"/>
        <w:jc w:val="both"/>
      </w:pPr>
      <w:r>
        <w:t xml:space="preserve">Os antivírus são programas que procuram por outros programas (os vírus), por isso, nenhum antivírus é totalmente seguro o tempo todo, e existe a necessidade de sua manutenção (actualização) e, antes de tudo, fazer sempre uso do </w:t>
      </w:r>
      <w:proofErr w:type="gramStart"/>
      <w:r w:rsidRPr="003E25B4">
        <w:rPr>
          <w:rFonts w:eastAsiaTheme="majorEastAsia"/>
        </w:rPr>
        <w:t>backup</w:t>
      </w:r>
      <w:proofErr w:type="gramEnd"/>
      <w:r>
        <w:t xml:space="preserve"> para proteger-se realmente contra perda de dados importantes.</w:t>
      </w:r>
    </w:p>
    <w:p w:rsidR="003E25B4" w:rsidRDefault="003E25B4" w:rsidP="003E25B4">
      <w:pPr>
        <w:pStyle w:val="Cabealho1"/>
        <w:jc w:val="center"/>
      </w:pPr>
      <w:bookmarkStart w:id="4" w:name="_Toc349751381"/>
      <w:r>
        <w:t>Gestores de Disco</w:t>
      </w:r>
      <w:bookmarkEnd w:id="4"/>
      <w:r>
        <w:t xml:space="preserve"> </w:t>
      </w:r>
    </w:p>
    <w:p w:rsidR="009141C2" w:rsidRPr="009141C2" w:rsidRDefault="009141C2" w:rsidP="009141C2"/>
    <w:p w:rsidR="003E25B4" w:rsidRDefault="003E25B4" w:rsidP="003E25B4">
      <w:pPr>
        <w:pStyle w:val="Subttulo"/>
        <w:jc w:val="center"/>
      </w:pPr>
      <w:bookmarkStart w:id="5" w:name="_Toc349751382"/>
      <w:r>
        <w:t>O que é um disco rígido?</w:t>
      </w:r>
      <w:bookmarkEnd w:id="5"/>
    </w:p>
    <w:p w:rsidR="003E25B4" w:rsidRDefault="003E25B4" w:rsidP="00046743">
      <w:pPr>
        <w:jc w:val="both"/>
      </w:pPr>
      <w:r>
        <w:t>O disco rígido ou disco duro, é a memória não volátil do computador, diferente da memória RAM, ou seja as informações não são perdidas quando o computador é desligado.</w:t>
      </w:r>
    </w:p>
    <w:p w:rsidR="00046743" w:rsidRDefault="003E25B4" w:rsidP="00046743">
      <w:pPr>
        <w:jc w:val="center"/>
      </w:pPr>
      <w:bookmarkStart w:id="6" w:name="_Toc349751383"/>
      <w:r w:rsidRPr="003E25B4">
        <w:rPr>
          <w:rStyle w:val="SubttuloCarcter"/>
        </w:rPr>
        <w:t>Como são armazenados e lidos os dados dentro do disco</w:t>
      </w:r>
      <w:bookmarkEnd w:id="6"/>
    </w:p>
    <w:p w:rsidR="003E25B4" w:rsidRDefault="003E25B4" w:rsidP="00046743">
      <w:pPr>
        <w:jc w:val="both"/>
      </w:pPr>
      <w:r>
        <w:t xml:space="preserve">Os discos actuais já utilizam </w:t>
      </w:r>
      <w:proofErr w:type="spellStart"/>
      <w:r>
        <w:t>midia</w:t>
      </w:r>
      <w:proofErr w:type="spellEnd"/>
      <w:r>
        <w:t xml:space="preserve"> laminada, uma </w:t>
      </w:r>
      <w:proofErr w:type="spellStart"/>
      <w:r>
        <w:t>midia</w:t>
      </w:r>
      <w:proofErr w:type="spellEnd"/>
      <w:r>
        <w:t xml:space="preserve"> mais densa, de qualidade muito superior, que permite a enorme capacidade de armazenamento dos discos modernos. A cabeça de leitura e gravação de um disco rígido funciona como um electroíman sendo composta de uma bobina de fios que envolve um núcleo de ferro.</w:t>
      </w:r>
    </w:p>
    <w:p w:rsidR="00046743" w:rsidRDefault="003E25B4" w:rsidP="00046743">
      <w:pPr>
        <w:jc w:val="center"/>
      </w:pPr>
      <w:bookmarkStart w:id="7" w:name="_Toc349751384"/>
      <w:r w:rsidRPr="00046743">
        <w:rPr>
          <w:rStyle w:val="SubttuloCarcter"/>
        </w:rPr>
        <w:t>Para que serve um Gestor de Discos?</w:t>
      </w:r>
      <w:bookmarkEnd w:id="7"/>
    </w:p>
    <w:p w:rsidR="003E25B4" w:rsidRDefault="003E25B4" w:rsidP="00046743">
      <w:pPr>
        <w:jc w:val="both"/>
      </w:pPr>
      <w:r>
        <w:t xml:space="preserve">Um gestor de Discos é fundamental para o bom desempenho e manutenção de um Disco Rígido. Entre as suas varias funções destacam-se formatação, gestão de partições e criação de </w:t>
      </w:r>
      <w:proofErr w:type="gramStart"/>
      <w:r>
        <w:t>Backups</w:t>
      </w:r>
      <w:proofErr w:type="gramEnd"/>
      <w:r>
        <w:t>.</w:t>
      </w:r>
    </w:p>
    <w:p w:rsidR="00046743" w:rsidRDefault="00046743" w:rsidP="00046743">
      <w:pPr>
        <w:pStyle w:val="Subttulo"/>
        <w:jc w:val="center"/>
        <w:rPr>
          <w:lang w:val="en-US"/>
        </w:rPr>
      </w:pPr>
      <w:bookmarkStart w:id="8" w:name="_Toc349751385"/>
      <w:r w:rsidRPr="00046743">
        <w:t>Programas</w:t>
      </w:r>
      <w:r w:rsidRPr="00046743">
        <w:rPr>
          <w:lang w:val="en-US"/>
        </w:rPr>
        <w:t xml:space="preserve"> </w:t>
      </w:r>
      <w:proofErr w:type="spellStart"/>
      <w:r w:rsidRPr="00046743">
        <w:rPr>
          <w:lang w:val="en-US"/>
        </w:rPr>
        <w:t>para</w:t>
      </w:r>
      <w:proofErr w:type="spellEnd"/>
      <w:r w:rsidRPr="00046743">
        <w:rPr>
          <w:lang w:val="en-US"/>
        </w:rPr>
        <w:t xml:space="preserve"> </w:t>
      </w:r>
      <w:proofErr w:type="spellStart"/>
      <w:r w:rsidRPr="00046743">
        <w:rPr>
          <w:lang w:val="en-US"/>
        </w:rPr>
        <w:t>gestão</w:t>
      </w:r>
      <w:proofErr w:type="spellEnd"/>
      <w:r w:rsidRPr="00046743">
        <w:rPr>
          <w:lang w:val="en-US"/>
        </w:rPr>
        <w:t xml:space="preserve"> de discos</w:t>
      </w:r>
      <w:bookmarkEnd w:id="8"/>
    </w:p>
    <w:p w:rsidR="00046743" w:rsidRDefault="00046743" w:rsidP="00046743">
      <w:pPr>
        <w:jc w:val="both"/>
        <w:rPr>
          <w:u w:val="single"/>
          <w:lang w:val="en-US"/>
        </w:rPr>
      </w:pPr>
    </w:p>
    <w:tbl>
      <w:tblPr>
        <w:tblStyle w:val="Tabelacomgrelha"/>
        <w:tblW w:w="9034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046743" w:rsidTr="00046743">
        <w:trPr>
          <w:trHeight w:val="1363"/>
        </w:trPr>
        <w:tc>
          <w:tcPr>
            <w:tcW w:w="4517" w:type="dxa"/>
          </w:tcPr>
          <w:p w:rsidR="00046743" w:rsidRDefault="00046743" w:rsidP="00046743">
            <w:pPr>
              <w:jc w:val="center"/>
              <w:rPr>
                <w:b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FreeWare</w:t>
            </w:r>
            <w:proofErr w:type="spellEnd"/>
          </w:p>
          <w:p w:rsidR="00046743" w:rsidRPr="00046743" w:rsidRDefault="00046743" w:rsidP="00046743">
            <w:pPr>
              <w:jc w:val="center"/>
              <w:rPr>
                <w:b/>
                <w:lang w:val="en-US"/>
              </w:rPr>
            </w:pPr>
          </w:p>
          <w:p w:rsidR="00046743" w:rsidRPr="00046743" w:rsidRDefault="00046743" w:rsidP="00046743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4517" w:type="dxa"/>
          </w:tcPr>
          <w:p w:rsidR="00046743" w:rsidRDefault="00046743" w:rsidP="00046743">
            <w:pPr>
              <w:jc w:val="center"/>
              <w:rPr>
                <w:b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PayWare</w:t>
            </w:r>
            <w:proofErr w:type="spellEnd"/>
          </w:p>
          <w:p w:rsidR="00046743" w:rsidRDefault="00046743" w:rsidP="00046743">
            <w:pPr>
              <w:jc w:val="center"/>
              <w:rPr>
                <w:b/>
                <w:lang w:val="en-US"/>
              </w:rPr>
            </w:pPr>
          </w:p>
          <w:p w:rsidR="00046743" w:rsidRDefault="00046743" w:rsidP="00046743">
            <w:pPr>
              <w:jc w:val="both"/>
              <w:rPr>
                <w:b/>
                <w:lang w:val="en-US"/>
              </w:rPr>
            </w:pPr>
          </w:p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>FDISK do Windows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PartitionMagic</w:t>
            </w:r>
            <w:proofErr w:type="spellEnd"/>
            <w:r w:rsidRPr="00046743">
              <w:rPr>
                <w:b/>
                <w:lang w:val="en-US"/>
              </w:rPr>
              <w:t xml:space="preserve"> (</w:t>
            </w:r>
            <w:proofErr w:type="spellStart"/>
            <w:r w:rsidRPr="00046743">
              <w:rPr>
                <w:b/>
                <w:lang w:val="en-US"/>
              </w:rPr>
              <w:t>Powerquest</w:t>
            </w:r>
            <w:proofErr w:type="spellEnd"/>
            <w:r w:rsidRPr="00046743">
              <w:rPr>
                <w:b/>
                <w:lang w:val="en-US"/>
              </w:rPr>
              <w:t xml:space="preserve"> - Symantec)</w:t>
            </w:r>
          </w:p>
        </w:tc>
      </w:tr>
      <w:tr w:rsidR="00046743" w:rsidRPr="007C2184" w:rsidTr="00046743">
        <w:trPr>
          <w:trHeight w:val="32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>FDISK do Linux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>Hard Disk Manager (Paragon Software)</w:t>
            </w: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QTParted</w:t>
            </w:r>
            <w:proofErr w:type="spellEnd"/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>Partition Expert</w:t>
            </w:r>
          </w:p>
        </w:tc>
      </w:tr>
      <w:tr w:rsidR="00046743" w:rsidTr="00046743">
        <w:trPr>
          <w:trHeight w:val="32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GParted</w:t>
            </w:r>
            <w:proofErr w:type="spellEnd"/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 xml:space="preserve">Partition Commander </w:t>
            </w:r>
            <w:r w:rsidRPr="00046743">
              <w:rPr>
                <w:b/>
                <w:u w:val="single"/>
                <w:lang w:val="en-US"/>
              </w:rPr>
              <w:t>(</w:t>
            </w:r>
            <w:proofErr w:type="spellStart"/>
            <w:r w:rsidRPr="00046743">
              <w:rPr>
                <w:b/>
                <w:lang w:val="en-US"/>
              </w:rPr>
              <w:t>ABSoft</w:t>
            </w:r>
            <w:proofErr w:type="spellEnd"/>
            <w:r w:rsidRPr="00046743">
              <w:rPr>
                <w:b/>
                <w:u w:val="single"/>
                <w:lang w:val="en-US"/>
              </w:rPr>
              <w:t>)</w:t>
            </w: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GParted</w:t>
            </w:r>
            <w:proofErr w:type="spellEnd"/>
            <w:r w:rsidRPr="00046743">
              <w:rPr>
                <w:b/>
                <w:lang w:val="en-US"/>
              </w:rPr>
              <w:t xml:space="preserve"> </w:t>
            </w:r>
            <w:proofErr w:type="spellStart"/>
            <w:r w:rsidRPr="00046743">
              <w:rPr>
                <w:b/>
                <w:lang w:val="en-US"/>
              </w:rPr>
              <w:t>LiveCD</w:t>
            </w:r>
            <w:proofErr w:type="spellEnd"/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6743" w:rsidTr="00046743">
        <w:trPr>
          <w:trHeight w:val="32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r w:rsidRPr="00046743">
              <w:rPr>
                <w:b/>
                <w:lang w:val="en-US"/>
              </w:rPr>
              <w:t>FIPS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Ranish</w:t>
            </w:r>
            <w:proofErr w:type="spellEnd"/>
            <w:r w:rsidRPr="00046743">
              <w:rPr>
                <w:b/>
                <w:lang w:val="en-US"/>
              </w:rPr>
              <w:t xml:space="preserve"> Partition Manager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lang w:val="en-US"/>
              </w:rPr>
            </w:pPr>
            <w:r w:rsidRPr="00046743">
              <w:rPr>
                <w:b/>
                <w:lang w:val="en-US"/>
              </w:rPr>
              <w:t>Partition Logic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6743" w:rsidTr="00046743">
        <w:trPr>
          <w:trHeight w:val="346"/>
        </w:trPr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lang w:val="en-US"/>
              </w:rPr>
            </w:pPr>
            <w:proofErr w:type="spellStart"/>
            <w:r w:rsidRPr="00046743">
              <w:rPr>
                <w:b/>
                <w:lang w:val="en-US"/>
              </w:rPr>
              <w:t>Easeus</w:t>
            </w:r>
            <w:proofErr w:type="spellEnd"/>
            <w:r w:rsidRPr="00046743">
              <w:rPr>
                <w:b/>
                <w:lang w:val="en-US"/>
              </w:rPr>
              <w:t xml:space="preserve"> Partition Manager</w:t>
            </w:r>
          </w:p>
        </w:tc>
        <w:tc>
          <w:tcPr>
            <w:tcW w:w="4517" w:type="dxa"/>
          </w:tcPr>
          <w:p w:rsidR="00046743" w:rsidRPr="00046743" w:rsidRDefault="00046743" w:rsidP="00046743">
            <w:pPr>
              <w:jc w:val="both"/>
              <w:rPr>
                <w:b/>
                <w:u w:val="single"/>
                <w:lang w:val="en-US"/>
              </w:rPr>
            </w:pPr>
          </w:p>
        </w:tc>
      </w:tr>
    </w:tbl>
    <w:p w:rsidR="00046743" w:rsidRDefault="00046743" w:rsidP="009141C2">
      <w:pPr>
        <w:pStyle w:val="Cabealho1"/>
        <w:jc w:val="center"/>
      </w:pPr>
      <w:bookmarkStart w:id="9" w:name="_Toc349751386"/>
      <w:r>
        <w:lastRenderedPageBreak/>
        <w:t>Compressores e descompressores de dados</w:t>
      </w:r>
      <w:bookmarkEnd w:id="9"/>
    </w:p>
    <w:p w:rsidR="009141C2" w:rsidRPr="009141C2" w:rsidRDefault="009141C2" w:rsidP="009141C2"/>
    <w:p w:rsidR="00046743" w:rsidRDefault="00927DF4" w:rsidP="00046743">
      <w:pPr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Depois de vá</w:t>
      </w:r>
      <w:r w:rsidR="00046743">
        <w:rPr>
          <w:rFonts w:ascii="ArialMT" w:hAnsi="ArialMT" w:cs="ArialMT"/>
          <w:sz w:val="18"/>
          <w:szCs w:val="18"/>
        </w:rPr>
        <w:t xml:space="preserve">rias pesquisas efectuadas na internet sobre descompressores e compressores de dados </w:t>
      </w:r>
      <w:r>
        <w:rPr>
          <w:rFonts w:ascii="ArialMT" w:hAnsi="ArialMT" w:cs="ArialMT"/>
          <w:sz w:val="18"/>
          <w:szCs w:val="18"/>
        </w:rPr>
        <w:t xml:space="preserve">eu pessoalmente </w:t>
      </w:r>
      <w:proofErr w:type="gramStart"/>
      <w:r>
        <w:rPr>
          <w:rFonts w:ascii="ArialMT" w:hAnsi="ArialMT" w:cs="ArialMT"/>
          <w:sz w:val="18"/>
          <w:szCs w:val="18"/>
        </w:rPr>
        <w:t>vou</w:t>
      </w:r>
      <w:proofErr w:type="gramEnd"/>
      <w:r>
        <w:rPr>
          <w:rFonts w:ascii="ArialMT" w:hAnsi="ArialMT" w:cs="ArialMT"/>
          <w:sz w:val="18"/>
          <w:szCs w:val="18"/>
        </w:rPr>
        <w:t xml:space="preserve"> falar só de um em especial. Porque acho que está ao nível dos melhores e é um programa </w:t>
      </w:r>
      <w:proofErr w:type="gramStart"/>
      <w:r>
        <w:rPr>
          <w:rFonts w:ascii="ArialMT" w:hAnsi="ArialMT" w:cs="ArialMT"/>
          <w:sz w:val="18"/>
          <w:szCs w:val="18"/>
        </w:rPr>
        <w:t>freeware</w:t>
      </w:r>
      <w:proofErr w:type="gramEnd"/>
      <w:r>
        <w:rPr>
          <w:rFonts w:ascii="ArialMT" w:hAnsi="ArialMT" w:cs="ArialMT"/>
          <w:sz w:val="18"/>
          <w:szCs w:val="18"/>
        </w:rPr>
        <w:t>.</w:t>
      </w:r>
    </w:p>
    <w:p w:rsidR="00927DF4" w:rsidRDefault="00927DF4" w:rsidP="00046743">
      <w:pPr>
        <w:jc w:val="both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Compressores e descompressores de dados são programas que dividem um ficheiro grande em várias partes e vice-versa. Serve especialmente para a partilha na internet, menos tempo de espera de </w:t>
      </w:r>
      <w:proofErr w:type="gramStart"/>
      <w:r>
        <w:rPr>
          <w:rFonts w:ascii="ArialMT" w:hAnsi="ArialMT" w:cs="ArialMT"/>
          <w:sz w:val="18"/>
          <w:szCs w:val="18"/>
        </w:rPr>
        <w:t>download</w:t>
      </w:r>
      <w:proofErr w:type="gramEnd"/>
      <w:r>
        <w:rPr>
          <w:rFonts w:ascii="ArialMT" w:hAnsi="ArialMT" w:cs="ArialMT"/>
          <w:sz w:val="18"/>
          <w:szCs w:val="18"/>
        </w:rPr>
        <w:t xml:space="preserve"> e também para ocupar menos espaço em disco rígido.</w:t>
      </w:r>
    </w:p>
    <w:p w:rsidR="00927DF4" w:rsidRDefault="00927DF4" w:rsidP="00046743">
      <w:pPr>
        <w:jc w:val="both"/>
      </w:pPr>
      <w:r>
        <w:t xml:space="preserve">O afamado e competente compressor/gestor de ficheiros </w:t>
      </w:r>
      <w:proofErr w:type="spellStart"/>
      <w:r>
        <w:t>WinRar</w:t>
      </w:r>
      <w:proofErr w:type="spellEnd"/>
      <w:r>
        <w:t xml:space="preserve"> é sem dúvida uma boa ferramenta de compressão e extracção de ficheiros, mas o facto de ser uma aplicação comercial pode muitas vezes colocar um travão aos utilizadores, especialmente a parte de adquirir a aplicação comercialmente. Assim, tentando sempre encontrar as melhores alternativas, gostaria de apresentar o </w:t>
      </w:r>
      <w:proofErr w:type="spellStart"/>
      <w:r>
        <w:t>HaoZip</w:t>
      </w:r>
      <w:proofErr w:type="spellEnd"/>
      <w:r>
        <w:t xml:space="preserve">, uma fantástica ferramenta de compressão/descompressão, de origens chinesas, que está ao nível dos compressores comerciais, com uma interface clone do </w:t>
      </w:r>
      <w:proofErr w:type="spellStart"/>
      <w:r>
        <w:t>Winrar</w:t>
      </w:r>
      <w:proofErr w:type="spellEnd"/>
      <w:r>
        <w:t>.</w:t>
      </w:r>
    </w:p>
    <w:p w:rsidR="00927DF4" w:rsidRDefault="00927DF4" w:rsidP="00046743">
      <w:pPr>
        <w:jc w:val="both"/>
      </w:pPr>
      <w:r>
        <w:t xml:space="preserve">O </w:t>
      </w:r>
      <w:proofErr w:type="spellStart"/>
      <w:r>
        <w:t>HaoZip</w:t>
      </w:r>
      <w:proofErr w:type="spellEnd"/>
      <w:r>
        <w:t xml:space="preserve"> é um utilitário programado com o melhor algoritmo de compressão para o seu computador, ou pelo menos isso reclama os seus autores. As taxas de compressão em nada são sacrificadas quando comparadas com o seu concorrente directo, proporcionando velocidades até 40% maior quando comparado com utilitários de compressão tradicionais! O bom desta ferramenta? </w:t>
      </w:r>
      <w:proofErr w:type="gramStart"/>
      <w:r>
        <w:t>para</w:t>
      </w:r>
      <w:proofErr w:type="gramEnd"/>
      <w:r>
        <w:t xml:space="preserve"> quem conhece e trabalha com o </w:t>
      </w:r>
      <w:proofErr w:type="spellStart"/>
      <w:r>
        <w:t>WinRar</w:t>
      </w:r>
      <w:proofErr w:type="spellEnd"/>
      <w:r>
        <w:t>, quase que pode ser considerado o seu irmão clonado…</w:t>
      </w:r>
    </w:p>
    <w:p w:rsidR="00927DF4" w:rsidRDefault="00927DF4" w:rsidP="00046743">
      <w:pPr>
        <w:jc w:val="both"/>
      </w:pPr>
      <w:r>
        <w:t xml:space="preserve">Depois de milhares de vezes com ensaios em laboratório de compressão concluiu-se, segundo os programadores, que a compressão do </w:t>
      </w:r>
      <w:proofErr w:type="spellStart"/>
      <w:r>
        <w:t>Haozip</w:t>
      </w:r>
      <w:proofErr w:type="spellEnd"/>
      <w:r>
        <w:t xml:space="preserve"> é cerca de 30% maior do que o </w:t>
      </w:r>
      <w:proofErr w:type="gramStart"/>
      <w:r>
        <w:t>software</w:t>
      </w:r>
      <w:proofErr w:type="gramEnd"/>
      <w:r>
        <w:t xml:space="preserve"> de compressão tradicional! O </w:t>
      </w:r>
      <w:proofErr w:type="spellStart"/>
      <w:r>
        <w:t>HaoZip</w:t>
      </w:r>
      <w:proofErr w:type="spellEnd"/>
      <w:r>
        <w:t xml:space="preserve"> suporta descompactação de 50 formatos, incluindo ZIP, 7Z. </w:t>
      </w:r>
      <w:proofErr w:type="gramStart"/>
      <w:r>
        <w:t>e</w:t>
      </w:r>
      <w:proofErr w:type="gramEnd"/>
      <w:r>
        <w:t xml:space="preserve"> RAR e assim por diante, gerando ficheiros comprimidos de formato .</w:t>
      </w:r>
      <w:proofErr w:type="gramStart"/>
      <w:r>
        <w:t>ZIP, .</w:t>
      </w:r>
      <w:proofErr w:type="gramEnd"/>
      <w:r>
        <w:t xml:space="preserve">7z </w:t>
      </w:r>
      <w:proofErr w:type="gramStart"/>
      <w:r>
        <w:t>e .</w:t>
      </w:r>
      <w:proofErr w:type="gramEnd"/>
      <w:r>
        <w:t>TAR directamente, sem necessidade de plug-ins de apoio, para garantir a sua versatilidade!</w:t>
      </w:r>
    </w:p>
    <w:p w:rsidR="00927DF4" w:rsidRDefault="00927DF4" w:rsidP="00046743">
      <w:pPr>
        <w:jc w:val="both"/>
      </w:pPr>
      <w:r>
        <w:t xml:space="preserve">A nível de funções, para os utilizadores já familiarizados com o </w:t>
      </w:r>
      <w:proofErr w:type="spellStart"/>
      <w:r>
        <w:t>Winrar</w:t>
      </w:r>
      <w:proofErr w:type="spellEnd"/>
      <w:r>
        <w:t xml:space="preserve">, então a integração com este </w:t>
      </w:r>
      <w:proofErr w:type="spellStart"/>
      <w:r>
        <w:t>Haozip</w:t>
      </w:r>
      <w:proofErr w:type="spellEnd"/>
      <w:r>
        <w:t xml:space="preserve"> será bastante simples, pois como disse anteriormente trata-se de um (quase) clone do mesmo. Uma das principais vantagens que posso apontar com este </w:t>
      </w:r>
      <w:proofErr w:type="spellStart"/>
      <w:r>
        <w:t>Haozip</w:t>
      </w:r>
      <w:proofErr w:type="spellEnd"/>
      <w:r>
        <w:t xml:space="preserve"> é o facto de poder utiliza-lo em conjunto com outro compactador sem qualquer conflito, ou seja, neste preciso momento, devido à minha segunda ocupação, uso o </w:t>
      </w:r>
      <w:proofErr w:type="spellStart"/>
      <w:r>
        <w:t>Haozip</w:t>
      </w:r>
      <w:proofErr w:type="spellEnd"/>
      <w:r>
        <w:t xml:space="preserve"> e o </w:t>
      </w:r>
      <w:proofErr w:type="spellStart"/>
      <w:r>
        <w:t>Winrar</w:t>
      </w:r>
      <w:proofErr w:type="spellEnd"/>
      <w:r>
        <w:t xml:space="preserve"> no mesmo PC e ambos para funções diferentes…mas sempre com o mesmo objectivo: comprimir e descomprimir. Vale a pena testar e ver as suas grandes capacidades.</w:t>
      </w:r>
    </w:p>
    <w:p w:rsidR="00927DF4" w:rsidRDefault="00927DF4" w:rsidP="009141C2">
      <w:pPr>
        <w:pStyle w:val="Cabealho1"/>
        <w:jc w:val="center"/>
      </w:pPr>
      <w:bookmarkStart w:id="10" w:name="_Toc349751387"/>
      <w:r>
        <w:t>Conceito de internet e intranet e principais navegadores</w:t>
      </w:r>
      <w:bookmarkEnd w:id="10"/>
    </w:p>
    <w:p w:rsidR="009141C2" w:rsidRDefault="009141C2" w:rsidP="009141C2"/>
    <w:p w:rsidR="009141C2" w:rsidRDefault="009141C2" w:rsidP="009141C2">
      <w:pPr>
        <w:pStyle w:val="Subttulo"/>
        <w:jc w:val="center"/>
      </w:pPr>
      <w:bookmarkStart w:id="11" w:name="_Toc349751388"/>
      <w:r>
        <w:t>Internet</w:t>
      </w:r>
      <w:bookmarkEnd w:id="11"/>
    </w:p>
    <w:p w:rsidR="009141C2" w:rsidRDefault="009141C2" w:rsidP="009141C2">
      <w:pPr>
        <w:pStyle w:val="NormalWeb"/>
        <w:jc w:val="both"/>
      </w:pPr>
      <w:r>
        <w:t xml:space="preserve">Afinal de contas, como podemos definir a internet? A internet é uma rede classificada como WAN (Rede de dimensão global) e conecta diversas outras redes em todo o mundo, através de estruturas robustas chamadas </w:t>
      </w:r>
      <w:proofErr w:type="spellStart"/>
      <w:r>
        <w:rPr>
          <w:rStyle w:val="nfase"/>
          <w:rFonts w:eastAsiaTheme="majorEastAsia"/>
        </w:rPr>
        <w:t>backbones</w:t>
      </w:r>
      <w:proofErr w:type="spellEnd"/>
      <w:r>
        <w:rPr>
          <w:rStyle w:val="nfase"/>
          <w:rFonts w:eastAsiaTheme="majorEastAsia"/>
        </w:rPr>
        <w:t>. </w:t>
      </w:r>
    </w:p>
    <w:p w:rsidR="009141C2" w:rsidRDefault="009141C2" w:rsidP="009141C2">
      <w:pPr>
        <w:pStyle w:val="NormalWeb"/>
        <w:jc w:val="both"/>
      </w:pPr>
      <w:r>
        <w:lastRenderedPageBreak/>
        <w:t xml:space="preserve">Quando você se conecta à internet, sua conexão irá traçar uma rota até o serviço ou </w:t>
      </w:r>
      <w:proofErr w:type="gramStart"/>
      <w:r>
        <w:t>site</w:t>
      </w:r>
      <w:proofErr w:type="gramEnd"/>
      <w:r>
        <w:t xml:space="preserve"> que deseja utilizar, passando pelo provedor de acesso e </w:t>
      </w:r>
      <w:proofErr w:type="spellStart"/>
      <w:r>
        <w:t>backbones</w:t>
      </w:r>
      <w:proofErr w:type="spellEnd"/>
      <w:r>
        <w:t>. Esta estrutura é comumente chamada de “nuvem”.</w:t>
      </w:r>
    </w:p>
    <w:p w:rsidR="009141C2" w:rsidRDefault="009141C2" w:rsidP="009141C2">
      <w:pPr>
        <w:pStyle w:val="NormalWeb"/>
        <w:jc w:val="both"/>
      </w:pPr>
      <w:r>
        <w:t xml:space="preserve">A internet baseia-se, principalmente, no uso do protocolo TCP/IP e suas diversas camadas e protocolos dependentes. Através do TCP/IP serviços são disponibilizados como os sites, </w:t>
      </w:r>
      <w:proofErr w:type="gramStart"/>
      <w:r>
        <w:t>email</w:t>
      </w:r>
      <w:proofErr w:type="gramEnd"/>
      <w:r>
        <w:t>, FTP.</w:t>
      </w:r>
    </w:p>
    <w:p w:rsidR="009141C2" w:rsidRDefault="009141C2" w:rsidP="009141C2">
      <w:pPr>
        <w:pStyle w:val="NormalWeb"/>
        <w:jc w:val="both"/>
      </w:pPr>
      <w:r>
        <w:t xml:space="preserve">A navegação em </w:t>
      </w:r>
      <w:proofErr w:type="gramStart"/>
      <w:r>
        <w:t>sites</w:t>
      </w:r>
      <w:proofErr w:type="gramEnd"/>
      <w:r>
        <w:t xml:space="preserve"> é conhecida como Web, ou WWW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Web). Atenção, </w:t>
      </w:r>
      <w:proofErr w:type="gramStart"/>
      <w:r>
        <w:t>web não é sinónimo</w:t>
      </w:r>
      <w:proofErr w:type="gramEnd"/>
      <w:r>
        <w:t xml:space="preserve"> de internet, é na realidade um serviço da internet.</w:t>
      </w:r>
    </w:p>
    <w:p w:rsidR="009141C2" w:rsidRDefault="009141C2" w:rsidP="009141C2">
      <w:pPr>
        <w:pStyle w:val="Subttulo"/>
        <w:jc w:val="center"/>
      </w:pPr>
      <w:bookmarkStart w:id="12" w:name="_Toc349751389"/>
      <w:r>
        <w:t>E a Intranet, o que é?</w:t>
      </w:r>
      <w:bookmarkEnd w:id="12"/>
    </w:p>
    <w:p w:rsidR="009141C2" w:rsidRDefault="009141C2" w:rsidP="009141C2">
      <w:pPr>
        <w:pStyle w:val="NormalWeb"/>
        <w:jc w:val="both"/>
      </w:pPr>
      <w:r>
        <w:t xml:space="preserve">A intranet é uma rede que baseia-se nos serviços oferecidos na Internet através do TCP/IP, como sites, emails, etc. Porém seu acesso é restrito </w:t>
      </w:r>
      <w:proofErr w:type="gramStart"/>
      <w:r>
        <w:t>à</w:t>
      </w:r>
      <w:proofErr w:type="gramEnd"/>
      <w:r>
        <w:t xml:space="preserve"> redes privadas, ou seja, os serviços da intranet são somente acessíveis através do acesso à esta rede privada.</w:t>
      </w:r>
    </w:p>
    <w:p w:rsidR="009141C2" w:rsidRDefault="009141C2" w:rsidP="009141C2">
      <w:pPr>
        <w:pStyle w:val="NormalWeb"/>
        <w:jc w:val="both"/>
      </w:pPr>
      <w:r>
        <w:t>Existem infinitas intranets, qualquer rede privada pode criar serviços e tornar-se uma intranet. Já a internet só existe uma.</w:t>
      </w:r>
    </w:p>
    <w:p w:rsidR="009141C2" w:rsidRDefault="009141C2" w:rsidP="009141C2">
      <w:pPr>
        <w:pStyle w:val="Subttulo"/>
        <w:jc w:val="center"/>
      </w:pPr>
      <w:bookmarkStart w:id="13" w:name="_Toc349751390"/>
      <w:r>
        <w:t>Posso aceder uma intranet pela internet?</w:t>
      </w:r>
      <w:bookmarkEnd w:id="13"/>
    </w:p>
    <w:p w:rsidR="009141C2" w:rsidRDefault="009141C2" w:rsidP="009141C2">
      <w:pPr>
        <w:pStyle w:val="NormalWeb"/>
        <w:jc w:val="both"/>
      </w:pPr>
      <w:r>
        <w:t>Sim. O protocolo VPN possibilita a criação de uma rede privada virtual, permitindo assim que através da internet seja criado um túnel de comunicação com sua rede privada, como se estivesse fisicamente conectado à esta rede. Preferencialmente a conexão VPN deve ser criptografada, para garantir a integridade dos dados.</w:t>
      </w:r>
    </w:p>
    <w:p w:rsidR="009141C2" w:rsidRDefault="009141C2" w:rsidP="009141C2">
      <w:pPr>
        <w:pStyle w:val="NormalWeb"/>
        <w:jc w:val="both"/>
      </w:pPr>
      <w:r>
        <w:t>Através da VPN você tem acesso a todos os recursos da rede local, como, por exemplo, imprimir em impressoras da rede, mesmo estando distante.</w:t>
      </w:r>
    </w:p>
    <w:p w:rsidR="009141C2" w:rsidRDefault="009141C2" w:rsidP="009141C2">
      <w:pPr>
        <w:pStyle w:val="Subttulo"/>
        <w:jc w:val="center"/>
        <w:rPr>
          <w:rStyle w:val="Forte"/>
        </w:rPr>
      </w:pPr>
      <w:bookmarkStart w:id="14" w:name="_Toc349751391"/>
      <w:r>
        <w:rPr>
          <w:rStyle w:val="Forte"/>
        </w:rPr>
        <w:t xml:space="preserve">Os </w:t>
      </w:r>
      <w:proofErr w:type="gramStart"/>
      <w:r>
        <w:rPr>
          <w:rStyle w:val="Forte"/>
        </w:rPr>
        <w:t>browsers</w:t>
      </w:r>
      <w:proofErr w:type="gramEnd"/>
      <w:r>
        <w:rPr>
          <w:rStyle w:val="Forte"/>
        </w:rPr>
        <w:t xml:space="preserve"> – ou navegadores, em português</w:t>
      </w:r>
      <w:bookmarkEnd w:id="14"/>
    </w:p>
    <w:p w:rsidR="009141C2" w:rsidRDefault="009141C2" w:rsidP="009141C2">
      <w:pPr>
        <w:jc w:val="both"/>
      </w:pPr>
      <w:r>
        <w:t xml:space="preserve">Sobre os principais navegadores falarei agora. Hoje o mercado dos </w:t>
      </w:r>
      <w:proofErr w:type="gramStart"/>
      <w:r>
        <w:t>browsers</w:t>
      </w:r>
      <w:proofErr w:type="gramEnd"/>
      <w:r>
        <w:t xml:space="preserve"> (nome em inglês, também usado em concursos) está mais disputado. Depois de um longo período de domínio quase total do Internet Explorer outras opções vêm surgindo com força, como o </w:t>
      </w:r>
      <w:proofErr w:type="spellStart"/>
      <w:r>
        <w:t>Firefox</w:t>
      </w:r>
      <w:proofErr w:type="spellEnd"/>
      <w:r>
        <w:t>, da fundação Mozilla, o Opera e o Safari.</w:t>
      </w:r>
    </w:p>
    <w:p w:rsidR="009141C2" w:rsidRPr="009141C2" w:rsidRDefault="009141C2" w:rsidP="00914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Então acompanhe a lista com os nomes, da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atual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versão dos navegadores para PC:</w:t>
      </w:r>
    </w:p>
    <w:p w:rsidR="009141C2" w:rsidRPr="009141C2" w:rsidRDefault="009141C2" w:rsidP="00914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Microsoft Internet Explorer 9</w:t>
      </w:r>
    </w:p>
    <w:p w:rsidR="009141C2" w:rsidRPr="009141C2" w:rsidRDefault="009141C2" w:rsidP="00914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Mozilla </w:t>
      </w:r>
      <w:proofErr w:type="spellStart"/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Firefox</w:t>
      </w:r>
      <w:proofErr w:type="spellEnd"/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7.0</w:t>
      </w:r>
    </w:p>
    <w:p w:rsidR="009141C2" w:rsidRPr="009141C2" w:rsidRDefault="009141C2" w:rsidP="00914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Opera 11</w:t>
      </w:r>
    </w:p>
    <w:p w:rsidR="009141C2" w:rsidRPr="009141C2" w:rsidRDefault="009141C2" w:rsidP="00914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Google </w:t>
      </w:r>
      <w:proofErr w:type="spellStart"/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Chrome</w:t>
      </w:r>
      <w:proofErr w:type="spellEnd"/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15</w:t>
      </w:r>
    </w:p>
    <w:p w:rsidR="009141C2" w:rsidRPr="009141C2" w:rsidRDefault="009141C2" w:rsidP="009141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Safari</w:t>
      </w:r>
    </w:p>
    <w:p w:rsidR="009141C2" w:rsidRDefault="009141C2" w:rsidP="009141C2">
      <w:pPr>
        <w:jc w:val="both"/>
      </w:pPr>
      <w:r>
        <w:t xml:space="preserve"> O </w:t>
      </w:r>
      <w:proofErr w:type="spellStart"/>
      <w:r>
        <w:t>Firefox</w:t>
      </w:r>
      <w:proofErr w:type="spellEnd"/>
      <w:r>
        <w:t xml:space="preserve"> assumiu a liderança global em 2011. A versão 6.0 do Internet Explorer é arcaica e com muitas falhas de </w:t>
      </w:r>
      <w:proofErr w:type="spellStart"/>
      <w:r>
        <w:t>renderização</w:t>
      </w:r>
      <w:proofErr w:type="spellEnd"/>
      <w:r>
        <w:t xml:space="preserve"> (transformação de dados em imagens), além de questões críticas de segurança.</w:t>
      </w:r>
    </w:p>
    <w:p w:rsidR="009141C2" w:rsidRDefault="009141C2" w:rsidP="009141C2">
      <w:pPr>
        <w:jc w:val="both"/>
      </w:pPr>
      <w:r>
        <w:lastRenderedPageBreak/>
        <w:t xml:space="preserve">A versão 7.0 introduziu uma série de aperfeiçoamentos já utilizados por outros navegadores, principalmente o </w:t>
      </w:r>
      <w:proofErr w:type="spellStart"/>
      <w:r>
        <w:t>Firefox</w:t>
      </w:r>
      <w:proofErr w:type="spellEnd"/>
      <w:r>
        <w:t xml:space="preserve">, como a navegação por abas. A navegação por abas consiste na possibilidade de abrir várias páginas na mesma janela do navegador. O </w:t>
      </w:r>
      <w:proofErr w:type="spellStart"/>
      <w:r>
        <w:t>Chrome</w:t>
      </w:r>
      <w:proofErr w:type="spellEnd"/>
      <w:r>
        <w:t xml:space="preserve"> já está entre os principais navegadores, com lançamento constante de novas versões, estando na 15.</w:t>
      </w:r>
    </w:p>
    <w:p w:rsidR="009141C2" w:rsidRPr="009141C2" w:rsidRDefault="009141C2" w:rsidP="00914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Estes são os principais navegadores para computadores PC/MAC. Porém os principais navegadores para plataformas móveis, como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smartphones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Iphone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PDA´s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são estes:</w:t>
      </w:r>
    </w:p>
    <w:p w:rsidR="009141C2" w:rsidRPr="009141C2" w:rsidRDefault="009141C2" w:rsidP="00914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Safari (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iPhone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iPad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iPod)</w:t>
      </w:r>
    </w:p>
    <w:p w:rsidR="009141C2" w:rsidRDefault="009141C2" w:rsidP="009141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Opera MINI 6 (diversos dispositivos, como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Android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Symbian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</w:t>
      </w:r>
      <w:proofErr w:type="spellStart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iOS</w:t>
      </w:r>
      <w:proofErr w:type="spellEnd"/>
      <w:r w:rsidRPr="009141C2">
        <w:rPr>
          <w:rFonts w:ascii="Times New Roman" w:eastAsia="Times New Roman" w:hAnsi="Times New Roman" w:cs="Times New Roman"/>
          <w:sz w:val="24"/>
          <w:szCs w:val="24"/>
          <w:lang w:eastAsia="pt-PT"/>
        </w:rPr>
        <w:t>)</w:t>
      </w:r>
    </w:p>
    <w:p w:rsidR="009141C2" w:rsidRDefault="009141C2" w:rsidP="00E01A1C">
      <w:pPr>
        <w:pStyle w:val="Cabealho1"/>
        <w:jc w:val="center"/>
        <w:rPr>
          <w:rFonts w:eastAsia="Times New Roman"/>
          <w:lang w:eastAsia="pt-PT"/>
        </w:rPr>
      </w:pPr>
      <w:bookmarkStart w:id="15" w:name="_Toc349751392"/>
      <w:r>
        <w:rPr>
          <w:rFonts w:eastAsia="Times New Roman"/>
          <w:lang w:eastAsia="pt-PT"/>
        </w:rPr>
        <w:t>Gestor de Email</w:t>
      </w:r>
      <w:bookmarkEnd w:id="15"/>
    </w:p>
    <w:p w:rsidR="00E01A1C" w:rsidRPr="00E01A1C" w:rsidRDefault="00E01A1C" w:rsidP="00E01A1C">
      <w:pPr>
        <w:rPr>
          <w:lang w:eastAsia="pt-PT"/>
        </w:rPr>
      </w:pPr>
    </w:p>
    <w:p w:rsidR="00E01A1C" w:rsidRPr="00897B39" w:rsidRDefault="00E01A1C" w:rsidP="00E01A1C">
      <w:pPr>
        <w:pStyle w:val="Subttulo"/>
        <w:jc w:val="center"/>
      </w:pPr>
      <w:bookmarkStart w:id="16" w:name="_Toc246085804"/>
      <w:bookmarkStart w:id="17" w:name="_Toc349751393"/>
      <w:r w:rsidRPr="00897B39">
        <w:t xml:space="preserve">O que é um </w:t>
      </w:r>
      <w:proofErr w:type="gramStart"/>
      <w:r w:rsidRPr="00897B39">
        <w:t>Email</w:t>
      </w:r>
      <w:proofErr w:type="gramEnd"/>
      <w:r w:rsidRPr="00897B39">
        <w:t>?</w:t>
      </w:r>
      <w:bookmarkEnd w:id="16"/>
      <w:bookmarkEnd w:id="17"/>
    </w:p>
    <w:p w:rsidR="00E01A1C" w:rsidRDefault="00E01A1C" w:rsidP="00E01A1C">
      <w:pPr>
        <w:spacing w:after="0"/>
      </w:pPr>
    </w:p>
    <w:p w:rsidR="00E01A1C" w:rsidRDefault="00E01A1C" w:rsidP="00E01A1C">
      <w:pPr>
        <w:spacing w:after="0"/>
        <w:jc w:val="both"/>
      </w:pPr>
      <w:r>
        <w:t>Permite escrever, enviar e receber mensagens através de sistemas electrónicos neste caso pela internet.</w:t>
      </w:r>
    </w:p>
    <w:p w:rsidR="00E01A1C" w:rsidRDefault="00E01A1C" w:rsidP="00E01A1C">
      <w:pPr>
        <w:spacing w:after="0"/>
        <w:jc w:val="both"/>
      </w:pPr>
      <w:r>
        <w:t xml:space="preserve">O termo </w:t>
      </w:r>
      <w:proofErr w:type="gramStart"/>
      <w:r>
        <w:t>email</w:t>
      </w:r>
      <w:proofErr w:type="gramEnd"/>
      <w:r>
        <w:t xml:space="preserve"> é aplicado tanto aos sistemas que utilizam a internet em qualquer lugar do mundo tal como sistemas intranet dentro de uma organização ou empresa.</w:t>
      </w:r>
    </w:p>
    <w:p w:rsidR="00E01A1C" w:rsidRDefault="00E01A1C" w:rsidP="00E01A1C">
      <w:pPr>
        <w:spacing w:after="0"/>
        <w:jc w:val="both"/>
      </w:pPr>
      <w:r>
        <w:t xml:space="preserve">O correio electrónico é anterior ao surgimento da Internet. Os sistemas de </w:t>
      </w:r>
      <w:proofErr w:type="gramStart"/>
      <w:r>
        <w:t>email</w:t>
      </w:r>
      <w:proofErr w:type="gramEnd"/>
      <w:r>
        <w:t xml:space="preserve"> tiveram um papel fundamental para a criação da rede internacional de computadores.</w:t>
      </w:r>
    </w:p>
    <w:p w:rsidR="00E01A1C" w:rsidRDefault="00E01A1C" w:rsidP="00E01A1C">
      <w:pPr>
        <w:spacing w:after="0"/>
        <w:jc w:val="both"/>
      </w:pPr>
    </w:p>
    <w:p w:rsidR="00E01A1C" w:rsidRDefault="00E01A1C" w:rsidP="00E01A1C">
      <w:pPr>
        <w:pStyle w:val="Subttulo"/>
        <w:jc w:val="center"/>
      </w:pPr>
      <w:bookmarkStart w:id="18" w:name="_Toc246085807"/>
      <w:bookmarkStart w:id="19" w:name="_Toc349751394"/>
      <w:proofErr w:type="gramStart"/>
      <w:r w:rsidRPr="006B0EE8">
        <w:t>Emails</w:t>
      </w:r>
      <w:proofErr w:type="gramEnd"/>
      <w:r w:rsidRPr="006B0EE8">
        <w:t xml:space="preserve"> gratuitos e Webmail</w:t>
      </w:r>
      <w:bookmarkEnd w:id="18"/>
      <w:bookmarkEnd w:id="19"/>
    </w:p>
    <w:p w:rsidR="00E01A1C" w:rsidRDefault="00E01A1C" w:rsidP="00E01A1C">
      <w:pPr>
        <w:jc w:val="both"/>
      </w:pPr>
      <w:r>
        <w:t xml:space="preserve">Com a expansão da internet pelo mundo, através de provedores gratuitos (cujo os utilizadores ganhavam também uma caixa de correio electrónico grátis), a partir desse momento começaram a oferecer endereços de </w:t>
      </w:r>
      <w:proofErr w:type="gramStart"/>
      <w:r>
        <w:t>email</w:t>
      </w:r>
      <w:proofErr w:type="gramEnd"/>
      <w:r>
        <w:t xml:space="preserve"> gratuitos sem qualquer outro serviço.</w:t>
      </w:r>
    </w:p>
    <w:p w:rsidR="00E01A1C" w:rsidRDefault="00E01A1C" w:rsidP="00E01A1C">
      <w:pPr>
        <w:spacing w:after="0"/>
        <w:jc w:val="both"/>
      </w:pPr>
      <w:r>
        <w:t xml:space="preserve">Essas mensagens electrónicas podem ser lidas com o uso do próprio navegador, sem a necessidade de um programa específico, é por essa razão que são designados por </w:t>
      </w:r>
      <w:r w:rsidRPr="006B0EE8">
        <w:rPr>
          <w:b/>
        </w:rPr>
        <w:t>Webmails</w:t>
      </w:r>
      <w:r>
        <w:t>.</w:t>
      </w:r>
    </w:p>
    <w:p w:rsidR="00E01A1C" w:rsidRDefault="00E01A1C" w:rsidP="00E01A1C">
      <w:pPr>
        <w:spacing w:after="0"/>
        <w:jc w:val="both"/>
      </w:pPr>
      <w:r>
        <w:t xml:space="preserve">Webmail tem uma interface (aspecto) da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Web (Internet) que permite ao utilizador ler e escrever emails através de um navegador.</w:t>
      </w:r>
    </w:p>
    <w:p w:rsidR="00E01A1C" w:rsidRDefault="00E01A1C" w:rsidP="00E01A1C">
      <w:pPr>
        <w:spacing w:after="0"/>
        <w:jc w:val="both"/>
      </w:pPr>
      <w:r>
        <w:t xml:space="preserve">Com o surgimento do correio electrónico em 1972, considerado um aplicativo da internet, começa a necessidade de um mecanismo fácil para a comunicação. Em Março de 1972, </w:t>
      </w:r>
      <w:proofErr w:type="spellStart"/>
      <w:r>
        <w:t>Ray</w:t>
      </w:r>
      <w:proofErr w:type="spellEnd"/>
      <w:r>
        <w:t xml:space="preserve"> </w:t>
      </w:r>
      <w:proofErr w:type="spellStart"/>
      <w:r>
        <w:t>Tomlison</w:t>
      </w:r>
      <w:proofErr w:type="spellEnd"/>
      <w:r>
        <w:t xml:space="preserve"> escreveu o software básico de </w:t>
      </w:r>
      <w:proofErr w:type="gramStart"/>
      <w:r>
        <w:t>email</w:t>
      </w:r>
      <w:proofErr w:type="gramEnd"/>
      <w:r>
        <w:t xml:space="preserve"> para o sistema ARPANET. Em Julho, </w:t>
      </w:r>
      <w:proofErr w:type="spellStart"/>
      <w:r>
        <w:t>Roberts</w:t>
      </w:r>
      <w:proofErr w:type="spellEnd"/>
      <w:r>
        <w:t xml:space="preserve"> expandiu as utilidades do </w:t>
      </w:r>
      <w:proofErr w:type="gramStart"/>
      <w:r>
        <w:t>software</w:t>
      </w:r>
      <w:proofErr w:type="gramEnd"/>
      <w:r>
        <w:t>, colocando utilitários para organizar, ler selectivamente, arquivar, encaminhar e responder a mensagens.</w:t>
      </w:r>
    </w:p>
    <w:p w:rsidR="00E01A1C" w:rsidRDefault="00E01A1C" w:rsidP="00E01A1C">
      <w:pPr>
        <w:spacing w:after="0"/>
        <w:jc w:val="both"/>
      </w:pPr>
      <w:r>
        <w:t xml:space="preserve">A partir deste momento, o correio electrónico se tornou a maior aplicação de rede até então. Este foi um dos </w:t>
      </w:r>
      <w:proofErr w:type="gramStart"/>
      <w:r>
        <w:t>softwares</w:t>
      </w:r>
      <w:proofErr w:type="gramEnd"/>
      <w:r>
        <w:t xml:space="preserve"> que mais cresceu em relação a todos os tipos de utilitários e aplicações da internet até hoje.</w:t>
      </w:r>
    </w:p>
    <w:p w:rsidR="00E01A1C" w:rsidRDefault="00E01A1C" w:rsidP="00E01A1C">
      <w:pPr>
        <w:spacing w:after="0"/>
        <w:jc w:val="both"/>
      </w:pPr>
      <w:r>
        <w:t xml:space="preserve">A grande vantagem do </w:t>
      </w:r>
      <w:proofErr w:type="gramStart"/>
      <w:r>
        <w:t>webmail</w:t>
      </w:r>
      <w:proofErr w:type="gramEnd"/>
      <w:r>
        <w:t xml:space="preserve"> é o facto de não ser necessário possuir um programa específico para a leitura ou envio de mensagens de correio electrónico, qualquer computador ligado à internet com um navegador é suficiente. </w:t>
      </w:r>
    </w:p>
    <w:p w:rsidR="00E01A1C" w:rsidRDefault="00E01A1C" w:rsidP="00E01A1C">
      <w:pPr>
        <w:spacing w:after="0"/>
        <w:jc w:val="both"/>
      </w:pPr>
      <w:r>
        <w:lastRenderedPageBreak/>
        <w:t>O único grande inconveniente e que quaisquer mensagens electrónicas ficam armazenadas no servidor do ISP, o que pode limitar o número de mensagens que podemos armazenar.</w:t>
      </w:r>
    </w:p>
    <w:p w:rsidR="00E01A1C" w:rsidRDefault="00E01A1C" w:rsidP="00E01A1C"/>
    <w:p w:rsidR="00E01A1C" w:rsidRDefault="00E01A1C" w:rsidP="00E01A1C">
      <w:pPr>
        <w:pStyle w:val="Subttul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0" w:name="_Toc349751395"/>
      <w:r w:rsidRPr="00E01A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Vários tipos de </w:t>
      </w:r>
      <w:proofErr w:type="gramStart"/>
      <w:r w:rsidRPr="00E01A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webmail</w:t>
      </w:r>
      <w:proofErr w:type="gramEnd"/>
      <w:r w:rsidRPr="00E01A1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End w:id="20"/>
    </w:p>
    <w:p w:rsidR="00E01A1C" w:rsidRDefault="00E01A1C" w:rsidP="00E01A1C">
      <w:pPr>
        <w:jc w:val="center"/>
        <w:rPr>
          <w:color w:val="002060"/>
        </w:rPr>
      </w:pPr>
      <w:r w:rsidRPr="00643124">
        <w:rPr>
          <w:color w:val="002060"/>
        </w:rPr>
        <w:t>Sapo Webmail</w:t>
      </w:r>
    </w:p>
    <w:p w:rsidR="00E01A1C" w:rsidRPr="00E01A1C" w:rsidRDefault="00E01A1C" w:rsidP="00E01A1C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F09CAC6" wp14:editId="65B4F361">
            <wp:simplePos x="0" y="0"/>
            <wp:positionH relativeFrom="column">
              <wp:posOffset>2110105</wp:posOffset>
            </wp:positionH>
            <wp:positionV relativeFrom="paragraph">
              <wp:posOffset>21590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5" name="Imagem 3" descr="sa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3124">
        <w:rPr>
          <w:color w:val="002060"/>
        </w:rPr>
        <w:t xml:space="preserve">  </w:t>
      </w:r>
    </w:p>
    <w:p w:rsidR="00E01A1C" w:rsidRPr="00E01A1C" w:rsidRDefault="00E01A1C" w:rsidP="00E01A1C"/>
    <w:p w:rsidR="00E01A1C" w:rsidRPr="009141C2" w:rsidRDefault="00E01A1C" w:rsidP="00914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9141C2" w:rsidRPr="009141C2" w:rsidRDefault="009141C2" w:rsidP="009141C2"/>
    <w:p w:rsidR="00E01A1C" w:rsidRDefault="00E01A1C" w:rsidP="00E01A1C">
      <w:pPr>
        <w:spacing w:after="0"/>
        <w:jc w:val="both"/>
      </w:pPr>
      <w:r w:rsidRPr="00A451C4">
        <w:t xml:space="preserve">O </w:t>
      </w:r>
      <w:proofErr w:type="gramStart"/>
      <w:r w:rsidRPr="00A451C4">
        <w:t>webmail</w:t>
      </w:r>
      <w:proofErr w:type="gramEnd"/>
      <w:r w:rsidRPr="00A451C4">
        <w:t xml:space="preserve"> mais conhecido, um dos primeiros a surgir no mercado. Com uma interface simples, co</w:t>
      </w:r>
      <w:r>
        <w:t>nta com uma caixa limitada de 5gb</w:t>
      </w:r>
      <w:r w:rsidRPr="00A451C4">
        <w:t xml:space="preserve">, o sistema de anexos, pode ser um bocado complicado de utilizar, mas em termos de eficácia está muito bom. Está protegido com </w:t>
      </w:r>
      <w:proofErr w:type="spellStart"/>
      <w:r w:rsidRPr="00A451C4">
        <w:t>anti-vírus</w:t>
      </w:r>
      <w:proofErr w:type="spellEnd"/>
      <w:r w:rsidRPr="00A451C4">
        <w:t xml:space="preserve"> Panda livre.</w:t>
      </w:r>
      <w:r>
        <w:t xml:space="preserve"> Em termos de visual, está muito bem conseguido não sendo exigente em termos de internet.</w:t>
      </w:r>
    </w:p>
    <w:p w:rsidR="00E01A1C" w:rsidRDefault="00E01A1C" w:rsidP="00E01A1C">
      <w:pPr>
        <w:spacing w:after="0"/>
        <w:jc w:val="both"/>
      </w:pPr>
    </w:p>
    <w:p w:rsidR="00E01A1C" w:rsidRDefault="00E01A1C" w:rsidP="00E01A1C">
      <w:pPr>
        <w:jc w:val="center"/>
        <w:rPr>
          <w:color w:val="002060"/>
        </w:rPr>
      </w:pPr>
      <w:proofErr w:type="spellStart"/>
      <w:r w:rsidRPr="00E01A1C">
        <w:rPr>
          <w:color w:val="002060"/>
        </w:rPr>
        <w:t>Gmail</w:t>
      </w:r>
      <w:proofErr w:type="spellEnd"/>
      <w:r w:rsidRPr="00E01A1C">
        <w:rPr>
          <w:color w:val="002060"/>
        </w:rPr>
        <w:t xml:space="preserve"> Google Mail</w:t>
      </w:r>
    </w:p>
    <w:p w:rsidR="00E01A1C" w:rsidRPr="00E01A1C" w:rsidRDefault="00E01A1C" w:rsidP="00E01A1C">
      <w:pPr>
        <w:jc w:val="center"/>
        <w:rPr>
          <w:color w:val="002060"/>
        </w:rPr>
      </w:pPr>
      <w:r>
        <w:rPr>
          <w:noProof/>
          <w:color w:val="002060"/>
          <w:lang w:eastAsia="pt-PT"/>
        </w:rPr>
        <w:drawing>
          <wp:anchor distT="0" distB="0" distL="114300" distR="114300" simplePos="0" relativeHeight="251661312" behindDoc="1" locked="0" layoutInCell="1" allowOverlap="1" wp14:anchorId="508D459A" wp14:editId="56B406CD">
            <wp:simplePos x="0" y="0"/>
            <wp:positionH relativeFrom="column">
              <wp:posOffset>1434465</wp:posOffset>
            </wp:positionH>
            <wp:positionV relativeFrom="paragraph">
              <wp:posOffset>55245</wp:posOffset>
            </wp:positionV>
            <wp:extent cx="2391410" cy="981075"/>
            <wp:effectExtent l="171450" t="171450" r="389890" b="371475"/>
            <wp:wrapTight wrapText="bothSides">
              <wp:wrapPolygon edited="0">
                <wp:start x="1893" y="-3775"/>
                <wp:lineTo x="-1549" y="-2936"/>
                <wp:lineTo x="-1549" y="23487"/>
                <wp:lineTo x="-1204" y="24326"/>
                <wp:lineTo x="860" y="28520"/>
                <wp:lineTo x="1032" y="29359"/>
                <wp:lineTo x="22369" y="29359"/>
                <wp:lineTo x="22541" y="28520"/>
                <wp:lineTo x="24605" y="24326"/>
                <wp:lineTo x="24950" y="1678"/>
                <wp:lineTo x="22541" y="-2936"/>
                <wp:lineTo x="21508" y="-3775"/>
                <wp:lineTo x="1893" y="-3775"/>
              </wp:wrapPolygon>
            </wp:wrapTight>
            <wp:docPr id="6" name="Imagem 5" descr="g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41C2" w:rsidRPr="009141C2" w:rsidRDefault="009141C2" w:rsidP="009141C2"/>
    <w:p w:rsidR="009141C2" w:rsidRPr="009141C2" w:rsidRDefault="009141C2" w:rsidP="009141C2"/>
    <w:p w:rsidR="009141C2" w:rsidRPr="009141C2" w:rsidRDefault="009141C2" w:rsidP="009141C2"/>
    <w:p w:rsidR="00E01A1C" w:rsidRDefault="00E01A1C" w:rsidP="00E01A1C">
      <w:pPr>
        <w:spacing w:after="0"/>
      </w:pPr>
    </w:p>
    <w:p w:rsidR="00E01A1C" w:rsidRPr="001C0EF6" w:rsidRDefault="00E01A1C" w:rsidP="00E01A1C">
      <w:pPr>
        <w:spacing w:after="0"/>
        <w:jc w:val="both"/>
      </w:pPr>
      <w:r w:rsidRPr="001C0EF6">
        <w:t xml:space="preserve">As análises elogiam o </w:t>
      </w:r>
      <w:proofErr w:type="spellStart"/>
      <w:r w:rsidRPr="001C0EF6">
        <w:t>Gmail</w:t>
      </w:r>
      <w:proofErr w:type="spellEnd"/>
      <w:r w:rsidRPr="001C0EF6">
        <w:t xml:space="preserve"> pela sua velocidade, facilidade de uso e excelente organização. Pode-se personalizar e atribuir múltiplas cores, </w:t>
      </w:r>
      <w:proofErr w:type="spellStart"/>
      <w:r w:rsidRPr="001C0EF6">
        <w:t>Gmail</w:t>
      </w:r>
      <w:proofErr w:type="spellEnd"/>
      <w:r w:rsidRPr="001C0EF6">
        <w:t xml:space="preserve"> organiza automaticamente a caixa de entrada em segmentos para manter as mensagens separadas por assuntos. O </w:t>
      </w:r>
      <w:proofErr w:type="spellStart"/>
      <w:r w:rsidRPr="001C0EF6">
        <w:t>Gmail</w:t>
      </w:r>
      <w:proofErr w:type="spellEnd"/>
      <w:r w:rsidRPr="001C0EF6">
        <w:t xml:space="preserve"> permite enviar mensagens de 20 MB. Os anúncios são limitados, a mensagens de texto mostram apenas o </w:t>
      </w:r>
      <w:proofErr w:type="gramStart"/>
      <w:r w:rsidRPr="001C0EF6">
        <w:t>e-mail</w:t>
      </w:r>
      <w:proofErr w:type="gramEnd"/>
      <w:r w:rsidRPr="001C0EF6">
        <w:t xml:space="preserve"> recebido. O </w:t>
      </w:r>
      <w:proofErr w:type="spellStart"/>
      <w:r w:rsidRPr="001C0EF6">
        <w:t>Gmail</w:t>
      </w:r>
      <w:proofErr w:type="spellEnd"/>
      <w:r w:rsidRPr="001C0EF6">
        <w:t xml:space="preserve"> também é elogiado continuamente porque permite adicionar novos recursos como por exemplo: trabalhar offline, lembrar do ultimo </w:t>
      </w:r>
      <w:proofErr w:type="gramStart"/>
      <w:r w:rsidRPr="001C0EF6">
        <w:t>email</w:t>
      </w:r>
      <w:proofErr w:type="gramEnd"/>
      <w:r w:rsidRPr="001C0EF6">
        <w:t xml:space="preserve"> enviado, ver várias caixas de entrada, etc. </w:t>
      </w:r>
    </w:p>
    <w:p w:rsidR="009141C2" w:rsidRDefault="009141C2" w:rsidP="009141C2"/>
    <w:p w:rsidR="00E01A1C" w:rsidRDefault="00E01A1C" w:rsidP="00E01A1C">
      <w:pPr>
        <w:pStyle w:val="Cabealho1"/>
        <w:jc w:val="center"/>
      </w:pPr>
      <w:bookmarkStart w:id="21" w:name="_Toc246085809"/>
      <w:bookmarkStart w:id="22" w:name="_Toc349751396"/>
      <w:r w:rsidRPr="00CB752B">
        <w:t xml:space="preserve">Gestores de </w:t>
      </w:r>
      <w:proofErr w:type="gramStart"/>
      <w:r w:rsidRPr="00CB752B">
        <w:t>Email</w:t>
      </w:r>
      <w:bookmarkEnd w:id="21"/>
      <w:bookmarkEnd w:id="22"/>
      <w:proofErr w:type="gramEnd"/>
    </w:p>
    <w:p w:rsidR="00E01A1C" w:rsidRPr="00E01A1C" w:rsidRDefault="00E01A1C" w:rsidP="00E01A1C"/>
    <w:p w:rsidR="00E01A1C" w:rsidRDefault="00E01A1C" w:rsidP="00E01A1C">
      <w:pPr>
        <w:jc w:val="both"/>
      </w:pPr>
      <w:r>
        <w:t xml:space="preserve">Programas ou aplicativos, que permitem gerir e aceder aos correios electrónicos ou Webmails, para que seja mais seguro e cómodo para o utilizador. Já que permite ter vários Webmails abertos ao mesmo tempo, poupado tempo e com a mesma eficácia do que aceder ao </w:t>
      </w:r>
      <w:proofErr w:type="gramStart"/>
      <w:r>
        <w:t>sites</w:t>
      </w:r>
      <w:proofErr w:type="gramEnd"/>
      <w:r>
        <w:t xml:space="preserve">. A </w:t>
      </w:r>
      <w:r>
        <w:lastRenderedPageBreak/>
        <w:t>única desvantagem e que temos de estar num computador que tenha estes aplicativos instalados, e para guardar as mensagens mais importantes tem de se certificar que se está a guardar num computador que somente o utilizador tenha acesso, devido a que os dados ficam guardados no disco rígido e qualquer pessoa podia aceder.</w:t>
      </w:r>
    </w:p>
    <w:p w:rsidR="00E01A1C" w:rsidRDefault="00E01A1C" w:rsidP="00E01A1C">
      <w:pPr>
        <w:pStyle w:val="Subttulo"/>
        <w:jc w:val="center"/>
      </w:pPr>
      <w:bookmarkStart w:id="23" w:name="_Toc246085810"/>
      <w:bookmarkStart w:id="24" w:name="_Toc349751397"/>
      <w:r w:rsidRPr="008E4F20">
        <w:t>Microsoft Outlook</w:t>
      </w:r>
      <w:bookmarkEnd w:id="23"/>
      <w:bookmarkEnd w:id="24"/>
    </w:p>
    <w:p w:rsidR="00E01A1C" w:rsidRPr="00E01A1C" w:rsidRDefault="00E01A1C" w:rsidP="00E01A1C">
      <w:pPr>
        <w:jc w:val="center"/>
      </w:pPr>
      <w:r>
        <w:rPr>
          <w:noProof/>
          <w:lang w:eastAsia="pt-PT"/>
        </w:rPr>
        <w:drawing>
          <wp:inline distT="0" distB="0" distL="0" distR="0" wp14:anchorId="5168C015" wp14:editId="3A9DB547">
            <wp:extent cx="1910288" cy="1838325"/>
            <wp:effectExtent l="190500" t="152400" r="166162" b="142875"/>
            <wp:docPr id="10" name="Imagem 9" descr="outlook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ook20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288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D14" w:rsidRDefault="00AC7D14" w:rsidP="00AC7D14">
      <w:pPr>
        <w:jc w:val="both"/>
      </w:pPr>
      <w:r>
        <w:t xml:space="preserve">É um aplicativo que está integrado no Microsoft Office, que difere do Outlook Express, que basicamente serve para receber e enviar emails, o Microsoft Outlook além das funções de </w:t>
      </w:r>
      <w:proofErr w:type="gramStart"/>
      <w:r>
        <w:t>email</w:t>
      </w:r>
      <w:proofErr w:type="gramEnd"/>
      <w:r>
        <w:t xml:space="preserve">, é um calendário completo, onde se pode agendar compromissos diários, semanais e mensais. Possui igualmente, um gerenciador de contactos, onde para além de poder registar o nome e </w:t>
      </w:r>
      <w:proofErr w:type="gramStart"/>
      <w:r>
        <w:t>email</w:t>
      </w:r>
      <w:proofErr w:type="gramEnd"/>
      <w:r>
        <w:t xml:space="preserve"> dos contactos desejados, bem como, todas as informações relevantes dos mesmos, como endereços, telefone, ramo de actividade, etc. Também inclui um gerenciador de tarefas sobre determinada actividade a ser realizada. Inclui, um campo de anotações, onde simula Post-its. E normalmente utilizado no Sistema Operativo Windows.</w:t>
      </w:r>
    </w:p>
    <w:p w:rsidR="00AC7D14" w:rsidRDefault="00AC7D14" w:rsidP="00AC7D14">
      <w:pPr>
        <w:pStyle w:val="Subttulo"/>
        <w:jc w:val="center"/>
      </w:pPr>
      <w:bookmarkStart w:id="25" w:name="_Toc246085811"/>
      <w:bookmarkStart w:id="26" w:name="_Toc349751398"/>
      <w:r w:rsidRPr="00897B39">
        <w:t>Mozilla Thunderbird</w:t>
      </w:r>
      <w:bookmarkEnd w:id="25"/>
      <w:bookmarkEnd w:id="26"/>
    </w:p>
    <w:p w:rsidR="00AC7D14" w:rsidRPr="00AC7D14" w:rsidRDefault="00AC7D14" w:rsidP="00AC7D14"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066394DB" wp14:editId="35523DB9">
            <wp:simplePos x="0" y="0"/>
            <wp:positionH relativeFrom="margin">
              <wp:posOffset>1681480</wp:posOffset>
            </wp:positionH>
            <wp:positionV relativeFrom="paragraph">
              <wp:posOffset>10795</wp:posOffset>
            </wp:positionV>
            <wp:extent cx="1943100" cy="2047875"/>
            <wp:effectExtent l="0" t="0" r="0" b="0"/>
            <wp:wrapTight wrapText="bothSides">
              <wp:wrapPolygon edited="0">
                <wp:start x="8471" y="0"/>
                <wp:lineTo x="3388" y="3416"/>
                <wp:lineTo x="1906" y="5023"/>
                <wp:lineTo x="847" y="6430"/>
                <wp:lineTo x="212" y="9444"/>
                <wp:lineTo x="847" y="13060"/>
                <wp:lineTo x="2329" y="16275"/>
                <wp:lineTo x="2329" y="17280"/>
                <wp:lineTo x="6565" y="19490"/>
                <wp:lineTo x="8471" y="19490"/>
                <wp:lineTo x="11435" y="20897"/>
                <wp:lineTo x="11647" y="21299"/>
                <wp:lineTo x="14824" y="21299"/>
                <wp:lineTo x="15247" y="20897"/>
                <wp:lineTo x="17576" y="19490"/>
                <wp:lineTo x="20329" y="16476"/>
                <wp:lineTo x="20329" y="16275"/>
                <wp:lineTo x="21388" y="13060"/>
                <wp:lineTo x="21388" y="9846"/>
                <wp:lineTo x="20965" y="6631"/>
                <wp:lineTo x="19271" y="4621"/>
                <wp:lineTo x="18424" y="3014"/>
                <wp:lineTo x="14824" y="1607"/>
                <wp:lineTo x="9529" y="0"/>
                <wp:lineTo x="8471" y="0"/>
              </wp:wrapPolygon>
            </wp:wrapTight>
            <wp:docPr id="15" name="Imagem 14" descr="th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D14" w:rsidRDefault="00AC7D14" w:rsidP="00AC7D14">
      <w:pPr>
        <w:jc w:val="both"/>
      </w:pPr>
    </w:p>
    <w:p w:rsidR="00E01A1C" w:rsidRDefault="00E01A1C" w:rsidP="00E01A1C">
      <w:pPr>
        <w:jc w:val="both"/>
      </w:pPr>
    </w:p>
    <w:p w:rsidR="00E01A1C" w:rsidRPr="00E01A1C" w:rsidRDefault="00E01A1C" w:rsidP="00E01A1C"/>
    <w:p w:rsidR="00E01A1C" w:rsidRPr="009141C2" w:rsidRDefault="00E01A1C" w:rsidP="009141C2"/>
    <w:p w:rsidR="00927DF4" w:rsidRPr="00927DF4" w:rsidRDefault="00927DF4" w:rsidP="00927DF4"/>
    <w:p w:rsidR="00927DF4" w:rsidRPr="00046743" w:rsidRDefault="00927DF4" w:rsidP="00046743">
      <w:pPr>
        <w:jc w:val="both"/>
        <w:rPr>
          <w:u w:val="single"/>
        </w:rPr>
      </w:pPr>
    </w:p>
    <w:p w:rsidR="00AC7D14" w:rsidRDefault="00AC7D14" w:rsidP="00AC7D14">
      <w:pPr>
        <w:spacing w:after="0"/>
        <w:jc w:val="both"/>
      </w:pPr>
      <w:r w:rsidRPr="00E9016B">
        <w:t>O Mozilla Thunderbird, é um aplicativo que permite</w:t>
      </w:r>
      <w:r>
        <w:t xml:space="preserve">, ler </w:t>
      </w:r>
      <w:proofErr w:type="gramStart"/>
      <w:r>
        <w:t>emails</w:t>
      </w:r>
      <w:proofErr w:type="gramEnd"/>
      <w:r>
        <w:t xml:space="preserve"> e notícias da Mozilla </w:t>
      </w:r>
      <w:proofErr w:type="spellStart"/>
      <w:r>
        <w:t>Foudation</w:t>
      </w:r>
      <w:proofErr w:type="spellEnd"/>
      <w:r>
        <w:t xml:space="preserve"> (mesma criadora do </w:t>
      </w:r>
      <w:proofErr w:type="spellStart"/>
      <w:r>
        <w:t>Firefox</w:t>
      </w:r>
      <w:proofErr w:type="spellEnd"/>
      <w:r>
        <w:t xml:space="preserve">). Consegue igualmente ler arquivos XML (RSS </w:t>
      </w:r>
      <w:proofErr w:type="spellStart"/>
      <w:r>
        <w:t>Feeds</w:t>
      </w:r>
      <w:proofErr w:type="spellEnd"/>
      <w:r>
        <w:t xml:space="preserve">), bloqueia imagens, possui um filtro </w:t>
      </w:r>
      <w:proofErr w:type="gramStart"/>
      <w:r>
        <w:t>anti-spam</w:t>
      </w:r>
      <w:proofErr w:type="gramEnd"/>
      <w:r>
        <w:t xml:space="preserve"> embutido e um mecanismo que previne infecções por meio de mensagens.</w:t>
      </w:r>
    </w:p>
    <w:p w:rsidR="00AC7D14" w:rsidRDefault="00AC7D14" w:rsidP="00AC7D14">
      <w:pPr>
        <w:spacing w:after="0"/>
        <w:jc w:val="both"/>
      </w:pPr>
      <w:r>
        <w:lastRenderedPageBreak/>
        <w:t>O interface gráfico, com temas (</w:t>
      </w:r>
      <w:proofErr w:type="spellStart"/>
      <w:r>
        <w:t>Themes</w:t>
      </w:r>
      <w:proofErr w:type="spellEnd"/>
      <w:r>
        <w:t xml:space="preserve">), pode-se modificar a aparência do Thunderbird ao gosto do utilizador, mudar igualmente os ícones da barra de ferramentas como modificar todos os elementos da interface. Pode-se fazer </w:t>
      </w:r>
      <w:proofErr w:type="gramStart"/>
      <w:r>
        <w:t>downloads</w:t>
      </w:r>
      <w:proofErr w:type="gramEnd"/>
      <w:r>
        <w:t xml:space="preserve"> de temas e instalar com alguns cliques.</w:t>
      </w:r>
    </w:p>
    <w:p w:rsidR="00AC7D14" w:rsidRDefault="00AC7D14" w:rsidP="00AC7D14">
      <w:pPr>
        <w:spacing w:after="0"/>
        <w:jc w:val="both"/>
      </w:pPr>
    </w:p>
    <w:p w:rsidR="00AC7D14" w:rsidRDefault="00AC7D14" w:rsidP="00AC7D14">
      <w:pPr>
        <w:pStyle w:val="Subttulo"/>
        <w:jc w:val="center"/>
      </w:pPr>
      <w:bookmarkStart w:id="27" w:name="_Toc349751399"/>
      <w:r w:rsidRPr="00E9016B">
        <w:t>Thunderbird 2.0</w:t>
      </w:r>
      <w:bookmarkEnd w:id="27"/>
    </w:p>
    <w:p w:rsidR="00AC7D14" w:rsidRDefault="00AC7D14" w:rsidP="00AC7D14">
      <w:pPr>
        <w:spacing w:after="0"/>
        <w:jc w:val="both"/>
        <w:rPr>
          <w:color w:val="002060"/>
        </w:rPr>
      </w:pPr>
    </w:p>
    <w:p w:rsidR="00AC7D14" w:rsidRDefault="00AC7D14" w:rsidP="00AC7D14">
      <w:pPr>
        <w:spacing w:after="0"/>
        <w:jc w:val="both"/>
      </w:pPr>
      <w:r w:rsidRPr="00E9016B">
        <w:t>A fundação</w:t>
      </w:r>
      <w:r>
        <w:t xml:space="preserve"> Mozilla disponibilizou para download a versão 2.0 do seu cliente de </w:t>
      </w:r>
      <w:proofErr w:type="gramStart"/>
      <w:r>
        <w:t>email</w:t>
      </w:r>
      <w:proofErr w:type="gramEnd"/>
      <w:r>
        <w:t xml:space="preserve"> Mozilla Thunderbird. Possui marcadores de </w:t>
      </w:r>
      <w:proofErr w:type="gramStart"/>
      <w:r>
        <w:t>mensagens, que permite</w:t>
      </w:r>
      <w:proofErr w:type="gramEnd"/>
      <w:r>
        <w:t xml:space="preserve"> numa maior facilidade de encontrar os mails do utilizador. Com uma nova Interface, melhorando assim a interacção com o utilizador. Com os botões de avançar e recuar, permite uma maior mobilidade no histórico de mensagens. Pode-se, personalizar o painel que mostra as mensagens não lidas e recentes, acesso fácil aos serviços mais populares de </w:t>
      </w:r>
      <w:proofErr w:type="gramStart"/>
      <w:r>
        <w:t>webmail</w:t>
      </w:r>
      <w:proofErr w:type="gramEnd"/>
      <w:r>
        <w:t>, basta só digitar o nome de utilizador e a senha. Melhorou a performance na procura de pastas, com os dados armazenados de todas as procuras efectuadas, aumenta a velocidade de pesquisa. Praticamente a medida que vai digitando o aplicativo vai procurando.</w:t>
      </w:r>
    </w:p>
    <w:p w:rsidR="00AC7D14" w:rsidRDefault="00AC7D14" w:rsidP="00AC7D14">
      <w:pPr>
        <w:spacing w:after="0"/>
        <w:jc w:val="both"/>
      </w:pPr>
    </w:p>
    <w:p w:rsidR="00AC7D14" w:rsidRDefault="00AC7D14" w:rsidP="00AC7D14">
      <w:pPr>
        <w:pStyle w:val="Cabealho1"/>
        <w:jc w:val="center"/>
      </w:pPr>
      <w:bookmarkStart w:id="28" w:name="_Toc349751400"/>
      <w:r>
        <w:t>Gestor de Tarefas</w:t>
      </w:r>
      <w:bookmarkEnd w:id="28"/>
    </w:p>
    <w:p w:rsidR="00447392" w:rsidRPr="00447392" w:rsidRDefault="00447392" w:rsidP="00447392"/>
    <w:p w:rsidR="00447392" w:rsidRDefault="00447392" w:rsidP="00447392">
      <w:pPr>
        <w:pStyle w:val="Subttulo"/>
        <w:jc w:val="center"/>
      </w:pPr>
      <w:bookmarkStart w:id="29" w:name="_Toc349751401"/>
      <w:r>
        <w:t>O que é o Gestor de Tarefas?</w:t>
      </w:r>
      <w:bookmarkEnd w:id="29"/>
    </w:p>
    <w:p w:rsidR="00447392" w:rsidRDefault="00447392" w:rsidP="00447392">
      <w:pPr>
        <w:pStyle w:val="para"/>
        <w:jc w:val="both"/>
      </w:pPr>
      <w:r>
        <w:t>O Gestor de Tarefas mostra os programas, processos e serviços que estão actualmente em execução no computador. Pode utilizar o Gestor de Tarefas para monitorizar o desempenho do computador ou para fechar um programa que não está a responder.</w:t>
      </w:r>
    </w:p>
    <w:p w:rsidR="00447392" w:rsidRDefault="00447392" w:rsidP="00447392">
      <w:pPr>
        <w:pStyle w:val="para"/>
        <w:jc w:val="both"/>
      </w:pPr>
      <w:r>
        <w:t>Além disso, se estiver ligado a uma rede, pode utilizar o Gestor de Tarefas para ver o estado da rede e verificar o funcionamento da mesma. Se tiver mais do que um utilizador ligado ao computador, pode ver quem está ligado, em que estão a trabalhar e pode enviar-lhes mensagens.</w:t>
      </w:r>
    </w:p>
    <w:p w:rsidR="00447392" w:rsidRDefault="00447392" w:rsidP="00E56872">
      <w:pPr>
        <w:pStyle w:val="Cabealho1"/>
        <w:jc w:val="center"/>
      </w:pPr>
      <w:bookmarkStart w:id="30" w:name="_Toc349751402"/>
      <w:r>
        <w:t>Gestor de imagens</w:t>
      </w:r>
      <w:bookmarkEnd w:id="30"/>
    </w:p>
    <w:p w:rsidR="00E56872" w:rsidRPr="00E56872" w:rsidRDefault="00E56872" w:rsidP="00E56872"/>
    <w:p w:rsidR="00AC7D14" w:rsidRDefault="00447392" w:rsidP="00E568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Hoje em dia as fotografias tiradas sejam por telemóvel, por </w:t>
      </w:r>
      <w:proofErr w:type="spellStart"/>
      <w:r>
        <w:rPr>
          <w:rFonts w:ascii="Trebuchet MS" w:hAnsi="Trebuchet MS"/>
        </w:rPr>
        <w:t>ipad</w:t>
      </w:r>
      <w:proofErr w:type="spellEnd"/>
      <w:r>
        <w:rPr>
          <w:rFonts w:ascii="Trebuchet MS" w:hAnsi="Trebuchet MS"/>
        </w:rPr>
        <w:t xml:space="preserve"> ou </w:t>
      </w:r>
      <w:proofErr w:type="spellStart"/>
      <w:r>
        <w:rPr>
          <w:rFonts w:ascii="Trebuchet MS" w:hAnsi="Trebuchet MS"/>
        </w:rPr>
        <w:t>tablet</w:t>
      </w:r>
      <w:proofErr w:type="spellEnd"/>
      <w:r>
        <w:rPr>
          <w:rFonts w:ascii="Trebuchet MS" w:hAnsi="Trebuchet MS"/>
        </w:rPr>
        <w:t xml:space="preserve"> e mesmo por uma camara profissional está na moda, mas depois chega a hora de passa-las para o computador. Que gestor usar para fazer o arranjo das fotografias? Actualmente maior parte das pessoas no mundo não as manda revelar então irá ter um processo grande para as arranjar e tratar. </w:t>
      </w:r>
      <w:r w:rsidR="00E56872">
        <w:rPr>
          <w:rFonts w:ascii="Trebuchet MS" w:hAnsi="Trebuchet MS"/>
        </w:rPr>
        <w:t xml:space="preserve">Vejamos então quais os melhores </w:t>
      </w:r>
      <w:proofErr w:type="gramStart"/>
      <w:r w:rsidR="00E56872">
        <w:rPr>
          <w:rFonts w:ascii="Trebuchet MS" w:hAnsi="Trebuchet MS"/>
        </w:rPr>
        <w:t>softwares</w:t>
      </w:r>
      <w:proofErr w:type="gramEnd"/>
      <w:r w:rsidR="00E56872">
        <w:rPr>
          <w:rFonts w:ascii="Trebuchet MS" w:hAnsi="Trebuchet MS"/>
        </w:rPr>
        <w:t xml:space="preserve"> utilizados actualmente. Neste caso só irei por </w:t>
      </w:r>
      <w:proofErr w:type="gramStart"/>
      <w:r w:rsidR="00E56872">
        <w:rPr>
          <w:rFonts w:ascii="Trebuchet MS" w:hAnsi="Trebuchet MS"/>
        </w:rPr>
        <w:t>softwares gratuito</w:t>
      </w:r>
      <w:proofErr w:type="gramEnd"/>
      <w:r w:rsidR="00E56872">
        <w:rPr>
          <w:rFonts w:ascii="Trebuchet MS" w:hAnsi="Trebuchet MS"/>
        </w:rPr>
        <w:t>.</w:t>
      </w:r>
    </w:p>
    <w:p w:rsidR="00E56872" w:rsidRDefault="00E56872" w:rsidP="00E56872">
      <w:pPr>
        <w:jc w:val="both"/>
      </w:pPr>
      <w:r>
        <w:t xml:space="preserve">Os </w:t>
      </w:r>
      <w:proofErr w:type="gramStart"/>
      <w:r>
        <w:t>softwares</w:t>
      </w:r>
      <w:proofErr w:type="gramEnd"/>
      <w:r>
        <w:t xml:space="preserve"> e gestão de imagens permitem hoje criar álbuns simplesmente, organizar seus milhares de </w:t>
      </w:r>
      <w:proofErr w:type="spellStart"/>
      <w:r>
        <w:t>clichês</w:t>
      </w:r>
      <w:proofErr w:type="spellEnd"/>
      <w:r>
        <w:t xml:space="preserve"> sem, no entanto, ser um as na informática. Rapidez de execução, </w:t>
      </w:r>
      <w:r>
        <w:lastRenderedPageBreak/>
        <w:t xml:space="preserve">simplicidade de utilização e funcionalidades complementares foram os principais critérios de nossa </w:t>
      </w:r>
      <w:proofErr w:type="spellStart"/>
      <w:r>
        <w:t>seleção</w:t>
      </w:r>
      <w:proofErr w:type="spellEnd"/>
      <w:r>
        <w:t xml:space="preserve"> de </w:t>
      </w:r>
      <w:proofErr w:type="gramStart"/>
      <w:r>
        <w:t>softwares</w:t>
      </w:r>
      <w:proofErr w:type="gramEnd"/>
      <w:r>
        <w:t xml:space="preserve"> gratuitos dedicados a organização de suas fotos numéricas.</w:t>
      </w:r>
    </w:p>
    <w:p w:rsidR="00E56872" w:rsidRDefault="00E56872" w:rsidP="00E56872">
      <w:pPr>
        <w:pStyle w:val="Subttulo"/>
        <w:jc w:val="center"/>
      </w:pPr>
      <w:bookmarkStart w:id="31" w:name="_Toc349751403"/>
      <w:proofErr w:type="spellStart"/>
      <w:r>
        <w:t>FastStone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Viewer</w:t>
      </w:r>
      <w:proofErr w:type="spellEnd"/>
      <w:r>
        <w:t>, o mais leve e compatível de todos os formatos</w:t>
      </w:r>
      <w:bookmarkEnd w:id="31"/>
    </w:p>
    <w:p w:rsidR="00E56872" w:rsidRPr="00E56872" w:rsidRDefault="00E56872" w:rsidP="00E5687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905000" cy="1266825"/>
            <wp:effectExtent l="0" t="0" r="0" b="9525"/>
            <wp:docPr id="1" name="Imagem 1" descr="http://static.commentcamarche.net/www.commentcamarche.net/pictures/aJDp26ga-01-fast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ommentcamarche.net/www.commentcamarche.net/pictures/aJDp26ga-01-fast-s-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72" w:rsidRDefault="00E56872" w:rsidP="00E56872">
      <w:pPr>
        <w:jc w:val="both"/>
      </w:pPr>
      <w:proofErr w:type="spellStart"/>
      <w:r w:rsidRPr="00E56872">
        <w:t>FastStone</w:t>
      </w:r>
      <w:proofErr w:type="spellEnd"/>
      <w:r w:rsidRPr="00E56872">
        <w:t xml:space="preserve"> </w:t>
      </w:r>
      <w:proofErr w:type="spellStart"/>
      <w:r w:rsidRPr="00E56872">
        <w:t>Image</w:t>
      </w:r>
      <w:proofErr w:type="spellEnd"/>
      <w:r w:rsidRPr="00E56872">
        <w:t xml:space="preserve"> </w:t>
      </w:r>
      <w:proofErr w:type="spellStart"/>
      <w:r w:rsidRPr="00E56872">
        <w:t>Viewer</w:t>
      </w:r>
      <w:proofErr w:type="spellEnd"/>
      <w:r>
        <w:t xml:space="preserve"> que permite converter e afixar a maioria dos formatos gráficos actuais, a começar pelos formatos </w:t>
      </w:r>
      <w:r w:rsidRPr="00E56872">
        <w:t>BMP</w:t>
      </w:r>
      <w:r>
        <w:t xml:space="preserve">, </w:t>
      </w:r>
      <w:r w:rsidRPr="00E56872">
        <w:t>JPEG</w:t>
      </w:r>
      <w:r>
        <w:t xml:space="preserve">, JPEG 2000, GIF, </w:t>
      </w:r>
      <w:r w:rsidRPr="00E56872">
        <w:t>PNG</w:t>
      </w:r>
      <w:r>
        <w:t xml:space="preserve">, PCX, TIFF, WMF, ICO e TGA. </w:t>
      </w:r>
      <w:r>
        <w:br/>
        <w:t>Ele possui numerosas funcionalidades tais que a gestão, a comparação de imagens, a supressão de olhos vermelhos, o redimensionamento, ou ainda a possibilidade de fazer os diaporamas.</w:t>
      </w:r>
    </w:p>
    <w:p w:rsidR="00E56872" w:rsidRDefault="00E56872" w:rsidP="00E56872">
      <w:pPr>
        <w:pStyle w:val="Subttulo"/>
        <w:jc w:val="center"/>
      </w:pPr>
      <w:bookmarkStart w:id="32" w:name="_Toc349751404"/>
      <w:proofErr w:type="spellStart"/>
      <w:r>
        <w:t>Xnview</w:t>
      </w:r>
      <w:proofErr w:type="spellEnd"/>
      <w:r>
        <w:t xml:space="preserve">, o mais </w:t>
      </w:r>
      <w:proofErr w:type="gramStart"/>
      <w:r>
        <w:t>completo</w:t>
      </w:r>
      <w:bookmarkEnd w:id="32"/>
      <w:proofErr w:type="gramEnd"/>
    </w:p>
    <w:p w:rsidR="00E56872" w:rsidRPr="00E56872" w:rsidRDefault="00E56872" w:rsidP="00E5687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905000" cy="1238250"/>
            <wp:effectExtent l="0" t="0" r="0" b="0"/>
            <wp:docPr id="2" name="Imagem 2" descr="http://static.commentcamarche.net/www.commentcamarche.net/pictures/D9XuinIP-02-xnview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mmentcamarche.net/www.commentcamarche.net/pictures/D9XuinIP-02-xnview-s-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72" w:rsidRDefault="00E56872" w:rsidP="00E56872">
      <w:pPr>
        <w:jc w:val="both"/>
      </w:pPr>
      <w:proofErr w:type="spellStart"/>
      <w:r w:rsidRPr="00E56872">
        <w:t>XnView</w:t>
      </w:r>
      <w:proofErr w:type="spellEnd"/>
      <w:r>
        <w:t xml:space="preserve"> é um </w:t>
      </w:r>
      <w:proofErr w:type="gramStart"/>
      <w:r>
        <w:t>software</w:t>
      </w:r>
      <w:proofErr w:type="gramEnd"/>
      <w:r>
        <w:t xml:space="preserve"> que permite de visualizar e de converter os arquivos gráficos. Ele suporta mais de 400 formatos gráficos e permite de visualizar e de converter os arquivos para 50 formatos diferentes! </w:t>
      </w:r>
    </w:p>
    <w:p w:rsidR="00E56872" w:rsidRDefault="00E56872" w:rsidP="00E56872">
      <w:pPr>
        <w:jc w:val="both"/>
      </w:pPr>
      <w:proofErr w:type="spellStart"/>
      <w:r>
        <w:t>XnView</w:t>
      </w:r>
      <w:proofErr w:type="spellEnd"/>
      <w:r>
        <w:t xml:space="preserve"> é fornecido como Gratuito para a utilização privada, não comercial ou educativa (incluindo as organizações não </w:t>
      </w:r>
      <w:proofErr w:type="gramStart"/>
      <w:r>
        <w:t xml:space="preserve">lucrativas).  </w:t>
      </w:r>
      <w:proofErr w:type="gramEnd"/>
      <w:r>
        <w:t xml:space="preserve">Ele permite de efectuar as operações em massa em arquivos (conversão, redução, aplicação de filtros...). </w:t>
      </w:r>
    </w:p>
    <w:p w:rsidR="00E56872" w:rsidRDefault="00E56872" w:rsidP="00E56872">
      <w:pPr>
        <w:jc w:val="both"/>
      </w:pPr>
      <w:r>
        <w:t xml:space="preserve">Corrigir as cores, retalhar as imagens, renomear por lote, editar os dados IPTC... </w:t>
      </w:r>
      <w:r>
        <w:br/>
        <w:t xml:space="preserve">Ele é rico em funcionalidades: pode-se fazer capturas de tela, criar galerias HTML, pranchas de contactos, efectuar rotações JPEG sem perda, </w:t>
      </w:r>
      <w:proofErr w:type="spellStart"/>
      <w:r>
        <w:t>escaner</w:t>
      </w:r>
      <w:proofErr w:type="spellEnd"/>
      <w:r>
        <w:t xml:space="preserve"> das </w:t>
      </w:r>
      <w:proofErr w:type="gramStart"/>
      <w:r>
        <w:t>imagens ,</w:t>
      </w:r>
      <w:proofErr w:type="gramEnd"/>
      <w:r>
        <w:t xml:space="preserve"> efectuar rotações.</w:t>
      </w:r>
      <w:r>
        <w:br w:type="page"/>
      </w:r>
    </w:p>
    <w:p w:rsidR="00E56872" w:rsidRDefault="00E56872" w:rsidP="00E56872">
      <w:pPr>
        <w:pStyle w:val="Subttulo"/>
        <w:jc w:val="center"/>
      </w:pPr>
      <w:bookmarkStart w:id="33" w:name="_Toc349751405"/>
      <w:proofErr w:type="spellStart"/>
      <w:r>
        <w:lastRenderedPageBreak/>
        <w:t>Picasa</w:t>
      </w:r>
      <w:proofErr w:type="spellEnd"/>
      <w:r>
        <w:t>, o mais fácil a ser utilizado</w:t>
      </w:r>
      <w:bookmarkEnd w:id="33"/>
    </w:p>
    <w:p w:rsidR="00E56872" w:rsidRPr="00E56872" w:rsidRDefault="00E56872" w:rsidP="00E5687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905000" cy="1266825"/>
            <wp:effectExtent l="0" t="0" r="0" b="9525"/>
            <wp:docPr id="3" name="Imagem 3" descr="http://static.commentcamarche.net/www.commentcamarche.net/pictures/YQrg7H2J-03-picasa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commentcamarche.net/www.commentcamarche.net/pictures/YQrg7H2J-03-picasa-s-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72" w:rsidRDefault="00E56872" w:rsidP="00E56872">
      <w:pPr>
        <w:jc w:val="both"/>
      </w:pPr>
      <w:proofErr w:type="spellStart"/>
      <w:r w:rsidRPr="00E56872">
        <w:t>Picasa</w:t>
      </w:r>
      <w:proofErr w:type="spellEnd"/>
      <w:r>
        <w:t xml:space="preserve"> é um </w:t>
      </w:r>
      <w:proofErr w:type="gramStart"/>
      <w:r>
        <w:t>software</w:t>
      </w:r>
      <w:proofErr w:type="gramEnd"/>
      <w:r>
        <w:t xml:space="preserve"> de gestão de fotos que permite buscar e organizar as fotos estocadas em seu disco rígido. </w:t>
      </w:r>
    </w:p>
    <w:p w:rsidR="00E56872" w:rsidRDefault="00E56872" w:rsidP="00E56872">
      <w:pPr>
        <w:jc w:val="both"/>
      </w:pPr>
      <w:r>
        <w:t xml:space="preserve">As imagens estocadas no computador são armazenadas e classificadas automaticamente por data. </w:t>
      </w:r>
      <w:proofErr w:type="spellStart"/>
      <w:r>
        <w:t>Picasa</w:t>
      </w:r>
      <w:proofErr w:type="spellEnd"/>
      <w:r>
        <w:t xml:space="preserve"> permite renomear varias imagens juntas e lhes afectar etiquetas para reencontra-las rapidamente! </w:t>
      </w:r>
    </w:p>
    <w:p w:rsidR="00E56872" w:rsidRDefault="00E56872" w:rsidP="00E56872">
      <w:pPr>
        <w:jc w:val="both"/>
      </w:pPr>
      <w:r>
        <w:t xml:space="preserve">A outras possibilidades, telas de pausa, vídeos, poster de detecção automático de fotos em suportes moveis, </w:t>
      </w:r>
      <w:proofErr w:type="spellStart"/>
      <w:r>
        <w:t>correções</w:t>
      </w:r>
      <w:proofErr w:type="spellEnd"/>
      <w:r>
        <w:t xml:space="preserve">, reenquadramento, efeitos, impressões múltiplas, busca por </w:t>
      </w:r>
      <w:hyperlink r:id="rId19" w:history="1">
        <w:proofErr w:type="gramStart"/>
        <w:r>
          <w:rPr>
            <w:rStyle w:val="Hiperligao"/>
          </w:rPr>
          <w:t>palavra chave</w:t>
        </w:r>
        <w:proofErr w:type="gramEnd"/>
      </w:hyperlink>
      <w:r>
        <w:t>, gestão dos metas-dados...</w:t>
      </w:r>
    </w:p>
    <w:p w:rsidR="00E56872" w:rsidRDefault="00E56872" w:rsidP="00E56872">
      <w:pPr>
        <w:pStyle w:val="Subttulo"/>
        <w:jc w:val="center"/>
      </w:pPr>
      <w:bookmarkStart w:id="34" w:name="_Toc349751406"/>
      <w:r>
        <w:t xml:space="preserve">Windows </w:t>
      </w:r>
      <w:proofErr w:type="gramStart"/>
      <w:r>
        <w:t>live</w:t>
      </w:r>
      <w:proofErr w:type="gram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, o mais gráfico</w:t>
      </w:r>
      <w:bookmarkEnd w:id="34"/>
    </w:p>
    <w:p w:rsidR="00E56872" w:rsidRPr="00E56872" w:rsidRDefault="00E56872" w:rsidP="00E56872">
      <w:pPr>
        <w:jc w:val="center"/>
      </w:pPr>
      <w:r>
        <w:rPr>
          <w:noProof/>
          <w:lang w:eastAsia="pt-PT"/>
        </w:rPr>
        <w:drawing>
          <wp:inline distT="0" distB="0" distL="0" distR="0">
            <wp:extent cx="1504950" cy="1171575"/>
            <wp:effectExtent l="0" t="0" r="0" b="9525"/>
            <wp:docPr id="4" name="Imagem 4" descr="http://static.commentcamarche.net/www.commentcamarche.net/pictures/5M0nWVnn-04-windows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commentcamarche.net/www.commentcamarche.net/pictures/5M0nWVnn-04-windows-s-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72" w:rsidRDefault="00E56872" w:rsidP="00E56872">
      <w:pPr>
        <w:jc w:val="both"/>
      </w:pPr>
      <w:r>
        <w:t xml:space="preserve">Galeria de fotos Windows </w:t>
      </w:r>
      <w:proofErr w:type="gramStart"/>
      <w:r>
        <w:t>Live</w:t>
      </w:r>
      <w:proofErr w:type="gramEnd"/>
      <w:r>
        <w:t xml:space="preserve"> é simplesmente um gerenciador de imagens na maneira de Vista mas no XP. </w:t>
      </w:r>
    </w:p>
    <w:p w:rsidR="00E56872" w:rsidRDefault="00E56872" w:rsidP="00E56872">
      <w:pPr>
        <w:jc w:val="both"/>
      </w:pPr>
      <w:r>
        <w:t xml:space="preserve">A tarefa do programa começa desde o </w:t>
      </w:r>
      <w:proofErr w:type="gramStart"/>
      <w:r>
        <w:t>download</w:t>
      </w:r>
      <w:proofErr w:type="gramEnd"/>
      <w:r>
        <w:t xml:space="preserve"> das imagens no seu disco rígido. O programa classifica as imagens de acordo com suas datas de criação, seus nomes, a notação e o tipo. Assim você poderá classificar as imagens de acordo com suas aparências. </w:t>
      </w:r>
      <w:r>
        <w:br/>
        <w:t>Enfim, partilhar as fotos através da Web.</w:t>
      </w:r>
    </w:p>
    <w:p w:rsidR="00E56872" w:rsidRPr="00AC7D14" w:rsidRDefault="00E56872" w:rsidP="00E56872">
      <w:pPr>
        <w:jc w:val="both"/>
      </w:pPr>
    </w:p>
    <w:p w:rsidR="00AC7D14" w:rsidRDefault="00AC7D14" w:rsidP="00AC7D14">
      <w:pPr>
        <w:spacing w:after="0"/>
        <w:jc w:val="both"/>
      </w:pPr>
    </w:p>
    <w:p w:rsidR="003E25B4" w:rsidRPr="00046743" w:rsidRDefault="003E25B4" w:rsidP="003E25B4"/>
    <w:p w:rsidR="003E25B4" w:rsidRPr="00046743" w:rsidRDefault="003E25B4" w:rsidP="003E25B4">
      <w:pPr>
        <w:pStyle w:val="PargrafodaLista"/>
      </w:pPr>
    </w:p>
    <w:p w:rsidR="00E53A8D" w:rsidRPr="00046743" w:rsidRDefault="00E53A8D" w:rsidP="00E53A8D"/>
    <w:p w:rsidR="00E53A8D" w:rsidRPr="00046743" w:rsidRDefault="00E53A8D" w:rsidP="00E53A8D">
      <w:pPr>
        <w:pStyle w:val="NormalWeb"/>
        <w:jc w:val="both"/>
      </w:pPr>
    </w:p>
    <w:p w:rsidR="00E53A8D" w:rsidRPr="00046743" w:rsidRDefault="00E53A8D" w:rsidP="00E53A8D"/>
    <w:sectPr w:rsidR="00E53A8D" w:rsidRPr="00046743" w:rsidSect="007C2184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84" w:rsidRDefault="007C2184" w:rsidP="007C2184">
      <w:pPr>
        <w:spacing w:after="0" w:line="240" w:lineRule="auto"/>
      </w:pPr>
      <w:r>
        <w:separator/>
      </w:r>
    </w:p>
  </w:endnote>
  <w:endnote w:type="continuationSeparator" w:id="0">
    <w:p w:rsidR="007C2184" w:rsidRDefault="007C2184" w:rsidP="007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579"/>
      <w:docPartObj>
        <w:docPartGallery w:val="Page Numbers (Bottom of Page)"/>
        <w:docPartUnique/>
      </w:docPartObj>
    </w:sdtPr>
    <w:sdtContent>
      <w:p w:rsidR="007C2184" w:rsidRDefault="007C21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2184" w:rsidRDefault="007C2184">
    <w:pPr>
      <w:pStyle w:val="Rodap"/>
    </w:pPr>
    <w:r>
      <w:t>Bruno Ponces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84" w:rsidRDefault="007C2184" w:rsidP="007C2184">
      <w:pPr>
        <w:spacing w:after="0" w:line="240" w:lineRule="auto"/>
      </w:pPr>
      <w:r>
        <w:separator/>
      </w:r>
    </w:p>
  </w:footnote>
  <w:footnote w:type="continuationSeparator" w:id="0">
    <w:p w:rsidR="007C2184" w:rsidRDefault="007C2184" w:rsidP="007C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84" w:rsidRDefault="007C2184" w:rsidP="007C2184">
    <w:pPr>
      <w:pStyle w:val="Cabealho"/>
      <w:jc w:val="center"/>
    </w:pPr>
    <w:r>
      <w:t>Sistemas Operativos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E68"/>
    <w:multiLevelType w:val="hybridMultilevel"/>
    <w:tmpl w:val="545A5F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9AC"/>
    <w:multiLevelType w:val="multilevel"/>
    <w:tmpl w:val="3FF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33C81"/>
    <w:multiLevelType w:val="multilevel"/>
    <w:tmpl w:val="A69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C4"/>
    <w:rsid w:val="00046743"/>
    <w:rsid w:val="003E25B4"/>
    <w:rsid w:val="00447392"/>
    <w:rsid w:val="00447540"/>
    <w:rsid w:val="006103FA"/>
    <w:rsid w:val="007C2184"/>
    <w:rsid w:val="009141C2"/>
    <w:rsid w:val="00927DF4"/>
    <w:rsid w:val="009C12DF"/>
    <w:rsid w:val="00AC7D14"/>
    <w:rsid w:val="00E01A1C"/>
    <w:rsid w:val="00E53A8D"/>
    <w:rsid w:val="00E56872"/>
    <w:rsid w:val="00E83DF8"/>
    <w:rsid w:val="00F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3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914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83DF8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8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3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5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3A8D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83DF8"/>
    <w:pPr>
      <w:numPr>
        <w:ilvl w:val="1"/>
      </w:numPr>
      <w:outlineLvl w:val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83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3A8D"/>
    <w:pPr>
      <w:ind w:left="720"/>
      <w:contextualSpacing/>
    </w:pPr>
  </w:style>
  <w:style w:type="table" w:styleId="Tabelacomgrelha">
    <w:name w:val="Table Grid"/>
    <w:basedOn w:val="Tabelanormal"/>
    <w:uiPriority w:val="59"/>
    <w:rsid w:val="0004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91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Tipodeletrapredefinidodopargrafo"/>
    <w:uiPriority w:val="20"/>
    <w:qFormat/>
    <w:rsid w:val="009141C2"/>
    <w:rPr>
      <w:i/>
      <w:iCs/>
    </w:rPr>
  </w:style>
  <w:style w:type="character" w:styleId="Forte">
    <w:name w:val="Strong"/>
    <w:basedOn w:val="Tipodeletrapredefinidodopargrafo"/>
    <w:uiPriority w:val="22"/>
    <w:qFormat/>
    <w:rsid w:val="009141C2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1A1C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44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83DF8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3DF8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83DF8"/>
    <w:pPr>
      <w:spacing w:after="100"/>
      <w:ind w:left="220"/>
    </w:pPr>
  </w:style>
  <w:style w:type="paragraph" w:styleId="Cabealho">
    <w:name w:val="header"/>
    <w:basedOn w:val="Normal"/>
    <w:link w:val="CabealhoCarcter"/>
    <w:uiPriority w:val="99"/>
    <w:unhideWhenUsed/>
    <w:rsid w:val="007C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2184"/>
  </w:style>
  <w:style w:type="paragraph" w:styleId="Rodap">
    <w:name w:val="footer"/>
    <w:basedOn w:val="Normal"/>
    <w:link w:val="RodapCarcter"/>
    <w:uiPriority w:val="99"/>
    <w:unhideWhenUsed/>
    <w:rsid w:val="007C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3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914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E83DF8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83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3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5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3A8D"/>
    <w:rPr>
      <w:color w:val="0000FF"/>
      <w:u w:val="single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83DF8"/>
    <w:pPr>
      <w:numPr>
        <w:ilvl w:val="1"/>
      </w:numPr>
      <w:outlineLvl w:val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83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3A8D"/>
    <w:pPr>
      <w:ind w:left="720"/>
      <w:contextualSpacing/>
    </w:pPr>
  </w:style>
  <w:style w:type="table" w:styleId="Tabelacomgrelha">
    <w:name w:val="Table Grid"/>
    <w:basedOn w:val="Tabelanormal"/>
    <w:uiPriority w:val="59"/>
    <w:rsid w:val="0004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91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Tipodeletrapredefinidodopargrafo"/>
    <w:uiPriority w:val="20"/>
    <w:qFormat/>
    <w:rsid w:val="009141C2"/>
    <w:rPr>
      <w:i/>
      <w:iCs/>
    </w:rPr>
  </w:style>
  <w:style w:type="character" w:styleId="Forte">
    <w:name w:val="Strong"/>
    <w:basedOn w:val="Tipodeletrapredefinidodopargrafo"/>
    <w:uiPriority w:val="22"/>
    <w:qFormat/>
    <w:rsid w:val="009141C2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1A1C"/>
    <w:rPr>
      <w:rFonts w:ascii="Tahoma" w:hAnsi="Tahoma" w:cs="Tahoma"/>
      <w:sz w:val="16"/>
      <w:szCs w:val="16"/>
    </w:rPr>
  </w:style>
  <w:style w:type="paragraph" w:customStyle="1" w:styleId="para">
    <w:name w:val="para"/>
    <w:basedOn w:val="Normal"/>
    <w:rsid w:val="0044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83DF8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E83DF8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83DF8"/>
    <w:pPr>
      <w:spacing w:after="100"/>
      <w:ind w:left="220"/>
    </w:pPr>
  </w:style>
  <w:style w:type="paragraph" w:styleId="Cabealho">
    <w:name w:val="header"/>
    <w:basedOn w:val="Normal"/>
    <w:link w:val="CabealhoCarcter"/>
    <w:uiPriority w:val="99"/>
    <w:unhideWhenUsed/>
    <w:rsid w:val="007C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2184"/>
  </w:style>
  <w:style w:type="paragraph" w:styleId="Rodap">
    <w:name w:val="footer"/>
    <w:basedOn w:val="Normal"/>
    <w:link w:val="RodapCarcter"/>
    <w:uiPriority w:val="99"/>
    <w:unhideWhenUsed/>
    <w:rsid w:val="007C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eseqlx.net/queirosbeta/index.php" TargetMode="External"/><Relationship Id="rId19" Type="http://schemas.openxmlformats.org/officeDocument/2006/relationships/hyperlink" Target="http://pt.kioskea.net/contents/web/referencement.php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8982-6CF2-414A-B7BB-A0050FFC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3455</Words>
  <Characters>18661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5</cp:revision>
  <dcterms:created xsi:type="dcterms:W3CDTF">2013-02-24T16:18:00Z</dcterms:created>
  <dcterms:modified xsi:type="dcterms:W3CDTF">2013-02-28T16:28:00Z</dcterms:modified>
</cp:coreProperties>
</file>